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290C41" w:rsidRDefault="005058F3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D</w:t>
      </w:r>
      <w:r w:rsidR="0066003C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a compilare a cura del Concorrente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</w:t>
      </w:r>
      <w:r w:rsid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per ciascun lotto a cui si concorre 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ed inseri</w:t>
      </w:r>
      <w:r w:rsidR="00024B36">
        <w:rPr>
          <w:rFonts w:asciiTheme="minorHAnsi" w:hAnsiTheme="minorHAnsi" w:cs="Tahoma"/>
          <w:b w:val="0"/>
          <w:i/>
          <w:color w:val="FF0000"/>
          <w:sz w:val="20"/>
          <w:szCs w:val="20"/>
        </w:rPr>
        <w:t>re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nella busta B – Offerta tecnica</w:t>
      </w:r>
      <w:r w:rsidR="00024B36">
        <w:rPr>
          <w:rFonts w:asciiTheme="minorHAnsi" w:hAnsiTheme="minorHAnsi" w:cs="Tahoma"/>
          <w:b w:val="0"/>
          <w:i/>
          <w:color w:val="FF0000"/>
          <w:sz w:val="20"/>
          <w:szCs w:val="20"/>
        </w:rPr>
        <w:t>, firmato digitalmente.</w:t>
      </w:r>
    </w:p>
    <w:p w:rsidR="0066003C" w:rsidRPr="00C738E3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CF3E3E" w:rsidRDefault="0066003C" w:rsidP="007B3CC0">
      <w:pPr>
        <w:pStyle w:val="Titolo1"/>
        <w:numPr>
          <w:ilvl w:val="0"/>
          <w:numId w:val="0"/>
        </w:numPr>
        <w:spacing w:before="0"/>
        <w:ind w:left="1410" w:hanging="1410"/>
        <w:jc w:val="both"/>
        <w:rPr>
          <w:rFonts w:asciiTheme="minorHAnsi" w:hAnsiTheme="minorHAnsi" w:cs="Tahoma"/>
          <w:color w:val="auto"/>
          <w:sz w:val="24"/>
          <w:szCs w:val="22"/>
        </w:rPr>
      </w:pPr>
      <w:r w:rsidRPr="00CF3E3E">
        <w:rPr>
          <w:rFonts w:asciiTheme="minorHAnsi" w:hAnsiTheme="minorHAnsi" w:cs="Tahoma"/>
          <w:color w:val="auto"/>
          <w:sz w:val="24"/>
          <w:szCs w:val="22"/>
        </w:rPr>
        <w:t>OGGETTO:</w:t>
      </w:r>
      <w:r w:rsidRPr="00CF3E3E">
        <w:rPr>
          <w:rFonts w:asciiTheme="minorHAnsi" w:hAnsiTheme="minorHAnsi" w:cs="Tahoma"/>
          <w:color w:val="auto"/>
          <w:sz w:val="24"/>
          <w:szCs w:val="22"/>
        </w:rPr>
        <w:tab/>
      </w:r>
      <w:bookmarkStart w:id="0" w:name="_Hlk534906044"/>
      <w:r w:rsidR="00024B36" w:rsidRPr="00CF3E3E">
        <w:rPr>
          <w:rFonts w:asciiTheme="minorHAnsi" w:hAnsiTheme="minorHAnsi" w:cs="Tahoma"/>
          <w:color w:val="auto"/>
          <w:sz w:val="24"/>
          <w:szCs w:val="22"/>
        </w:rPr>
        <w:t xml:space="preserve">ACCORDO QUADRO MISTO DI SERVIZI E LAVORI PER LA MANUTENZIONE ORDINARIA E RICORRENTE DELLE TRATTE AUTOSTRADALI DI COMPETENZA DELLA DIREZIONE DI TRONCO </w:t>
      </w:r>
      <w:r w:rsidR="0077205C">
        <w:rPr>
          <w:rFonts w:asciiTheme="minorHAnsi" w:hAnsiTheme="minorHAnsi" w:cs="Tahoma"/>
          <w:color w:val="auto"/>
          <w:sz w:val="24"/>
          <w:szCs w:val="22"/>
        </w:rPr>
        <w:t>DI GENOVA</w:t>
      </w:r>
      <w:r w:rsidR="00024B36" w:rsidRPr="00CF3E3E">
        <w:rPr>
          <w:rFonts w:asciiTheme="minorHAnsi" w:hAnsiTheme="minorHAnsi" w:cs="Tahoma"/>
          <w:color w:val="auto"/>
          <w:sz w:val="24"/>
          <w:szCs w:val="22"/>
        </w:rPr>
        <w:t xml:space="preserve"> DI AUTOSTRADE PER l’ITALIA S.p.A.</w:t>
      </w:r>
    </w:p>
    <w:bookmarkEnd w:id="0"/>
    <w:p w:rsidR="00290C41" w:rsidRPr="00CF3E3E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4"/>
          <w:szCs w:val="22"/>
        </w:rPr>
      </w:pPr>
    </w:p>
    <w:p w:rsidR="0066003C" w:rsidRPr="00CF3E3E" w:rsidRDefault="00C738E3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4"/>
          <w:szCs w:val="22"/>
        </w:rPr>
      </w:pPr>
      <w:r w:rsidRPr="00CF3E3E">
        <w:rPr>
          <w:rFonts w:asciiTheme="minorHAnsi" w:hAnsiTheme="minorHAnsi" w:cs="Tahoma"/>
          <w:color w:val="auto"/>
          <w:sz w:val="24"/>
          <w:szCs w:val="22"/>
        </w:rPr>
        <w:t>Codice appalto: ______________________</w:t>
      </w:r>
    </w:p>
    <w:p w:rsidR="00290C41" w:rsidRPr="00CF3E3E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4"/>
          <w:szCs w:val="22"/>
        </w:rPr>
      </w:pPr>
    </w:p>
    <w:p w:rsidR="008735EE" w:rsidRPr="00CF3E3E" w:rsidRDefault="00A52C30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4"/>
          <w:szCs w:val="22"/>
        </w:rPr>
      </w:pPr>
      <w:r>
        <w:rPr>
          <w:rFonts w:asciiTheme="minorHAnsi" w:hAnsiTheme="minorHAnsi" w:cs="Tahoma"/>
          <w:color w:val="auto"/>
          <w:sz w:val="24"/>
          <w:szCs w:val="22"/>
        </w:rPr>
        <w:t>/</w:t>
      </w:r>
      <w:r w:rsidR="00F202A9" w:rsidRPr="00CF3E3E">
        <w:rPr>
          <w:rFonts w:asciiTheme="minorHAnsi" w:hAnsiTheme="minorHAnsi" w:cs="Tahoma"/>
          <w:color w:val="auto"/>
          <w:sz w:val="24"/>
          <w:szCs w:val="22"/>
        </w:rPr>
        <w:t xml:space="preserve">Lotto </w:t>
      </w:r>
      <w:r w:rsidR="0077205C">
        <w:rPr>
          <w:rFonts w:asciiTheme="minorHAnsi" w:hAnsiTheme="minorHAnsi" w:cs="Tahoma"/>
          <w:color w:val="auto"/>
          <w:sz w:val="24"/>
          <w:szCs w:val="22"/>
        </w:rPr>
        <w:t xml:space="preserve">1 CIG n. </w:t>
      </w:r>
      <w:r w:rsidR="00FF3289" w:rsidRPr="00FF3289">
        <w:rPr>
          <w:rFonts w:asciiTheme="minorHAnsi" w:hAnsiTheme="minorHAnsi" w:cs="Tahoma"/>
          <w:color w:val="auto"/>
          <w:sz w:val="24"/>
          <w:szCs w:val="22"/>
        </w:rPr>
        <w:t>7989888827</w:t>
      </w:r>
      <w:r w:rsidR="0077205C">
        <w:rPr>
          <w:rFonts w:asciiTheme="minorHAnsi" w:hAnsiTheme="minorHAnsi" w:cs="Tahoma"/>
          <w:color w:val="auto"/>
          <w:sz w:val="24"/>
          <w:szCs w:val="22"/>
        </w:rPr>
        <w:t xml:space="preserve"> - Tratt</w:t>
      </w:r>
      <w:r w:rsidR="00024B36" w:rsidRPr="00CF3E3E">
        <w:rPr>
          <w:rFonts w:asciiTheme="minorHAnsi" w:hAnsiTheme="minorHAnsi" w:cs="Tahoma"/>
          <w:color w:val="auto"/>
          <w:sz w:val="24"/>
          <w:szCs w:val="22"/>
        </w:rPr>
        <w:t>e</w:t>
      </w:r>
      <w:r w:rsidR="00F202A9" w:rsidRPr="00CF3E3E">
        <w:rPr>
          <w:rFonts w:asciiTheme="minorHAnsi" w:hAnsiTheme="minorHAnsi" w:cs="Tahoma"/>
          <w:color w:val="auto"/>
          <w:sz w:val="24"/>
          <w:szCs w:val="22"/>
        </w:rPr>
        <w:t xml:space="preserve"> </w:t>
      </w:r>
      <w:r w:rsidR="001D72FC">
        <w:rPr>
          <w:rFonts w:asciiTheme="minorHAnsi" w:hAnsiTheme="minorHAnsi" w:cs="Tahoma"/>
          <w:color w:val="auto"/>
          <w:sz w:val="24"/>
          <w:szCs w:val="22"/>
        </w:rPr>
        <w:t>A07, A10, A12</w:t>
      </w:r>
      <w:r>
        <w:rPr>
          <w:rFonts w:asciiTheme="minorHAnsi" w:hAnsiTheme="minorHAnsi" w:cs="Tahoma"/>
          <w:color w:val="auto"/>
          <w:sz w:val="24"/>
          <w:szCs w:val="22"/>
        </w:rPr>
        <w:t>/</w:t>
      </w:r>
    </w:p>
    <w:p w:rsidR="0077205C" w:rsidRPr="00CF3E3E" w:rsidRDefault="00A52C30" w:rsidP="0077205C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4"/>
          <w:szCs w:val="22"/>
        </w:rPr>
      </w:pPr>
      <w:r>
        <w:rPr>
          <w:rFonts w:asciiTheme="minorHAnsi" w:hAnsiTheme="minorHAnsi" w:cs="Tahoma"/>
          <w:color w:val="auto"/>
          <w:sz w:val="24"/>
          <w:szCs w:val="22"/>
        </w:rPr>
        <w:t>/</w:t>
      </w:r>
      <w:r w:rsidR="0077205C" w:rsidRPr="00CF3E3E">
        <w:rPr>
          <w:rFonts w:asciiTheme="minorHAnsi" w:hAnsiTheme="minorHAnsi" w:cs="Tahoma"/>
          <w:color w:val="auto"/>
          <w:sz w:val="24"/>
          <w:szCs w:val="22"/>
        </w:rPr>
        <w:t xml:space="preserve">Lotto </w:t>
      </w:r>
      <w:r w:rsidR="0077205C">
        <w:rPr>
          <w:rFonts w:asciiTheme="minorHAnsi" w:hAnsiTheme="minorHAnsi" w:cs="Tahoma"/>
          <w:color w:val="auto"/>
          <w:sz w:val="24"/>
          <w:szCs w:val="22"/>
        </w:rPr>
        <w:t xml:space="preserve">2 CIG n. </w:t>
      </w:r>
      <w:r w:rsidR="00FF3289" w:rsidRPr="00FF3289">
        <w:rPr>
          <w:rFonts w:asciiTheme="minorHAnsi" w:hAnsiTheme="minorHAnsi" w:cs="Tahoma"/>
          <w:color w:val="auto"/>
          <w:sz w:val="24"/>
          <w:szCs w:val="22"/>
        </w:rPr>
        <w:t>79899023B6</w:t>
      </w:r>
      <w:r w:rsidR="0077205C">
        <w:rPr>
          <w:rFonts w:asciiTheme="minorHAnsi" w:hAnsiTheme="minorHAnsi" w:cs="Tahoma"/>
          <w:color w:val="auto"/>
          <w:sz w:val="24"/>
          <w:szCs w:val="22"/>
        </w:rPr>
        <w:t xml:space="preserve"> - Tratt</w:t>
      </w:r>
      <w:r w:rsidR="0077205C" w:rsidRPr="00CF3E3E">
        <w:rPr>
          <w:rFonts w:asciiTheme="minorHAnsi" w:hAnsiTheme="minorHAnsi" w:cs="Tahoma"/>
          <w:color w:val="auto"/>
          <w:sz w:val="24"/>
          <w:szCs w:val="22"/>
        </w:rPr>
        <w:t xml:space="preserve">e </w:t>
      </w:r>
      <w:r w:rsidR="001D72FC">
        <w:rPr>
          <w:rFonts w:asciiTheme="minorHAnsi" w:hAnsiTheme="minorHAnsi" w:cs="Tahoma"/>
          <w:color w:val="auto"/>
          <w:sz w:val="24"/>
          <w:szCs w:val="22"/>
        </w:rPr>
        <w:t>A26, D26, D36, D08</w:t>
      </w:r>
      <w:r>
        <w:rPr>
          <w:rFonts w:asciiTheme="minorHAnsi" w:hAnsiTheme="minorHAnsi" w:cs="Tahoma"/>
          <w:color w:val="auto"/>
          <w:sz w:val="24"/>
          <w:szCs w:val="22"/>
        </w:rPr>
        <w:t>/</w:t>
      </w:r>
    </w:p>
    <w:p w:rsidR="00C738E3" w:rsidRDefault="00A52C30" w:rsidP="00C738E3">
      <w:pPr>
        <w:rPr>
          <w:lang w:eastAsia="en-US"/>
        </w:rPr>
      </w:pPr>
      <w:r>
        <w:rPr>
          <w:rFonts w:asciiTheme="minorHAnsi" w:hAnsiTheme="minorHAnsi" w:cs="Tahoma"/>
          <w:i/>
          <w:sz w:val="20"/>
          <w:szCs w:val="20"/>
        </w:rPr>
        <w:t>[N.B.: eliminare il Lotto non di interesse]</w:t>
      </w:r>
    </w:p>
    <w:p w:rsidR="00290C41" w:rsidRDefault="00290C41" w:rsidP="00C738E3">
      <w:pPr>
        <w:rPr>
          <w:lang w:eastAsia="en-US"/>
        </w:rPr>
      </w:pPr>
      <w:bookmarkStart w:id="1" w:name="_GoBack"/>
      <w:bookmarkEnd w:id="1"/>
    </w:p>
    <w:p w:rsidR="00C738E3" w:rsidRP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il sottoscritto Concorrente ________________________________________ con sede legale in ______________, Via/Piazza ____________________ n. ____ - cap. _________ città _________________ provincia di _______________, C.F. n. ___________________ partita I.V.A. n. ________________ ed inscritt</w:t>
      </w:r>
      <w:r w:rsidR="00C0406C">
        <w:rPr>
          <w:rFonts w:asciiTheme="minorHAnsi" w:hAnsiTheme="minorHAnsi" w:cs="Tahoma"/>
          <w:b w:val="0"/>
          <w:color w:val="auto"/>
          <w:sz w:val="20"/>
          <w:szCs w:val="20"/>
        </w:rPr>
        <w:t>o</w:t>
      </w: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 xml:space="preserve"> alla C.C.I.A.A. di _______________ con il n. ________________ </w:t>
      </w:r>
      <w:r w:rsidRPr="00C0406C">
        <w:rPr>
          <w:rFonts w:asciiTheme="minorHAnsi" w:hAnsiTheme="minorHAnsi" w:cs="Tahoma"/>
          <w:b w:val="0"/>
          <w:i/>
          <w:color w:val="auto"/>
          <w:sz w:val="20"/>
          <w:szCs w:val="20"/>
        </w:rPr>
        <w:t>[N.B.: in caso di raggruppamenti/aggregazioni di imprese indicare i riferimenti della mandataria e</w:t>
      </w:r>
      <w:r w:rsidR="00C0406C" w:rsidRPr="00C0406C">
        <w:rPr>
          <w:rFonts w:asciiTheme="minorHAnsi" w:hAnsiTheme="minorHAnsi" w:cs="Tahoma"/>
          <w:b w:val="0"/>
          <w:i/>
          <w:color w:val="auto"/>
          <w:sz w:val="20"/>
          <w:szCs w:val="20"/>
        </w:rPr>
        <w:t xml:space="preserve"> delle singole</w:t>
      </w:r>
      <w:r w:rsidRPr="00C0406C">
        <w:rPr>
          <w:rFonts w:asciiTheme="minorHAnsi" w:hAnsiTheme="minorHAnsi" w:cs="Tahoma"/>
          <w:b w:val="0"/>
          <w:i/>
          <w:color w:val="auto"/>
          <w:sz w:val="20"/>
          <w:szCs w:val="20"/>
        </w:rPr>
        <w:t xml:space="preserve"> mandanti]</w:t>
      </w:r>
    </w:p>
    <w:p w:rsidR="00290C41" w:rsidRDefault="00290C41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</w:p>
    <w:p w:rsidR="00C738E3" w:rsidRPr="00CF3E3E" w:rsidRDefault="00C738E3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4"/>
          <w:szCs w:val="20"/>
        </w:rPr>
      </w:pPr>
      <w:r w:rsidRPr="00CF3E3E">
        <w:rPr>
          <w:rFonts w:asciiTheme="minorHAnsi" w:hAnsiTheme="minorHAnsi" w:cs="Tahoma"/>
          <w:color w:val="auto"/>
          <w:sz w:val="24"/>
          <w:szCs w:val="20"/>
        </w:rPr>
        <w:t>OFFRE</w:t>
      </w: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sotto la sua re</w:t>
      </w:r>
      <w:r>
        <w:rPr>
          <w:rFonts w:asciiTheme="minorHAnsi" w:hAnsiTheme="minorHAnsi" w:cs="Tahoma"/>
          <w:b w:val="0"/>
          <w:color w:val="auto"/>
          <w:sz w:val="20"/>
          <w:szCs w:val="20"/>
        </w:rPr>
        <w:t xml:space="preserve">sponsabilità civile e penale, i seguenti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 xml:space="preserve">valori per i </w:t>
      </w:r>
      <w:r w:rsidR="00C0406C">
        <w:rPr>
          <w:rFonts w:asciiTheme="minorHAnsi" w:hAnsiTheme="minorHAnsi" w:cs="Tahoma"/>
          <w:b w:val="0"/>
          <w:color w:val="auto"/>
          <w:sz w:val="20"/>
          <w:szCs w:val="20"/>
        </w:rPr>
        <w:t>criteri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 xml:space="preserve"> tecnici </w:t>
      </w:r>
      <w:r w:rsidR="00C0406C">
        <w:rPr>
          <w:rFonts w:asciiTheme="minorHAnsi" w:hAnsiTheme="minorHAnsi" w:cs="Tahoma"/>
          <w:b w:val="0"/>
          <w:color w:val="auto"/>
          <w:sz w:val="20"/>
          <w:szCs w:val="20"/>
        </w:rPr>
        <w:t xml:space="preserve">dell’offerta </w:t>
      </w:r>
      <w:r w:rsidR="00290C41">
        <w:rPr>
          <w:rFonts w:asciiTheme="minorHAnsi" w:hAnsiTheme="minorHAnsi" w:cs="Tahoma"/>
          <w:b w:val="0"/>
          <w:color w:val="auto"/>
          <w:sz w:val="20"/>
          <w:szCs w:val="20"/>
        </w:rPr>
        <w:t xml:space="preserve">relativi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>l’appalto in oggetto</w:t>
      </w: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:</w:t>
      </w:r>
    </w:p>
    <w:p w:rsidR="0077205C" w:rsidRDefault="0077205C" w:rsidP="0077205C">
      <w:pPr>
        <w:rPr>
          <w:lang w:eastAsia="en-US"/>
        </w:rPr>
      </w:pPr>
    </w:p>
    <w:p w:rsidR="0077205C" w:rsidRDefault="0077205C" w:rsidP="0077205C">
      <w:pPr>
        <w:widowControl w:val="0"/>
        <w:spacing w:before="240" w:after="120"/>
        <w:rPr>
          <w:rFonts w:asciiTheme="minorHAnsi" w:hAnsiTheme="minorHAnsi" w:cs="Tahoma"/>
          <w:b/>
          <w:szCs w:val="20"/>
        </w:rPr>
      </w:pPr>
      <w:r w:rsidRPr="00CF3E3E">
        <w:rPr>
          <w:rFonts w:asciiTheme="minorHAnsi" w:hAnsiTheme="minorHAnsi" w:cs="Tahoma"/>
          <w:b/>
          <w:szCs w:val="20"/>
        </w:rPr>
        <w:t>P</w:t>
      </w:r>
      <w:r w:rsidRPr="00CF3E3E">
        <w:rPr>
          <w:rFonts w:asciiTheme="minorHAnsi" w:hAnsiTheme="minorHAnsi" w:cs="Tahoma"/>
          <w:b/>
          <w:szCs w:val="20"/>
          <w:vertAlign w:val="subscript"/>
        </w:rPr>
        <w:t>1</w:t>
      </w:r>
      <w:r>
        <w:rPr>
          <w:rFonts w:asciiTheme="minorHAnsi" w:hAnsiTheme="minorHAnsi" w:cs="Tahoma"/>
          <w:b/>
          <w:szCs w:val="20"/>
          <w:vertAlign w:val="subscript"/>
        </w:rPr>
        <w:t>,1</w:t>
      </w:r>
      <w:r w:rsidRPr="00CF3E3E">
        <w:rPr>
          <w:rFonts w:asciiTheme="minorHAnsi" w:hAnsiTheme="minorHAnsi" w:cs="Tahoma"/>
          <w:b/>
          <w:szCs w:val="20"/>
        </w:rPr>
        <w:t xml:space="preserve"> – </w:t>
      </w:r>
      <w:r w:rsidRPr="0077205C">
        <w:rPr>
          <w:rFonts w:asciiTheme="minorHAnsi" w:hAnsiTheme="minorHAnsi" w:cs="Tahoma"/>
          <w:b/>
          <w:szCs w:val="20"/>
        </w:rPr>
        <w:t xml:space="preserve">Struttura organizzativa ed operativa </w:t>
      </w:r>
      <w:r w:rsidRPr="00CF3E3E">
        <w:rPr>
          <w:rFonts w:asciiTheme="minorHAnsi" w:hAnsiTheme="minorHAnsi" w:cs="Tahoma"/>
          <w:b/>
          <w:szCs w:val="20"/>
        </w:rPr>
        <w:t>(punteggio max. P</w:t>
      </w:r>
      <w:r w:rsidRPr="00CF3E3E">
        <w:rPr>
          <w:rFonts w:asciiTheme="minorHAnsi" w:hAnsiTheme="minorHAnsi" w:cs="Tahoma"/>
          <w:b/>
          <w:szCs w:val="20"/>
          <w:vertAlign w:val="subscript"/>
        </w:rPr>
        <w:t>1</w:t>
      </w:r>
      <w:r>
        <w:rPr>
          <w:rFonts w:asciiTheme="minorHAnsi" w:hAnsiTheme="minorHAnsi" w:cs="Tahoma"/>
          <w:b/>
          <w:szCs w:val="20"/>
          <w:vertAlign w:val="subscript"/>
        </w:rPr>
        <w:t>,1</w:t>
      </w:r>
      <w:r w:rsidRPr="00CF3E3E">
        <w:rPr>
          <w:rFonts w:asciiTheme="minorHAnsi" w:hAnsiTheme="minorHAnsi" w:cs="Tahoma"/>
          <w:b/>
          <w:szCs w:val="20"/>
        </w:rPr>
        <w:t xml:space="preserve"> = </w:t>
      </w:r>
      <w:r>
        <w:rPr>
          <w:rFonts w:asciiTheme="minorHAnsi" w:hAnsiTheme="minorHAnsi" w:cs="Tahoma"/>
          <w:b/>
          <w:szCs w:val="20"/>
        </w:rPr>
        <w:t>4</w:t>
      </w:r>
      <w:r w:rsidRPr="00CF3E3E">
        <w:rPr>
          <w:rFonts w:asciiTheme="minorHAnsi" w:hAnsiTheme="minorHAnsi" w:cs="Tahoma"/>
          <w:b/>
          <w:szCs w:val="20"/>
        </w:rPr>
        <w:t>)</w:t>
      </w:r>
    </w:p>
    <w:p w:rsidR="0077205C" w:rsidRPr="0077205C" w:rsidRDefault="0077205C" w:rsidP="0077205C">
      <w:pPr>
        <w:widowControl w:val="0"/>
        <w:spacing w:before="240" w:after="120"/>
        <w:rPr>
          <w:lang w:eastAsia="en-US"/>
        </w:rPr>
      </w:pPr>
      <w:r w:rsidRPr="00CF6CE9">
        <w:rPr>
          <w:rFonts w:asciiTheme="minorHAnsi" w:hAnsiTheme="minorHAnsi" w:cs="Tahoma"/>
          <w:sz w:val="20"/>
          <w:szCs w:val="20"/>
        </w:rPr>
        <w:t xml:space="preserve">Allegare relazione </w:t>
      </w:r>
      <w:r>
        <w:rPr>
          <w:rFonts w:asciiTheme="minorHAnsi" w:hAnsiTheme="minorHAnsi" w:cs="Tahoma"/>
          <w:sz w:val="20"/>
          <w:szCs w:val="20"/>
        </w:rPr>
        <w:t xml:space="preserve">firmata digitalmente dal Legale Rappresentante del Concorrente, </w:t>
      </w:r>
      <w:r w:rsidRPr="00CF6CE9">
        <w:rPr>
          <w:rFonts w:asciiTheme="minorHAnsi" w:hAnsiTheme="minorHAnsi" w:cs="Tahoma"/>
          <w:sz w:val="20"/>
          <w:szCs w:val="20"/>
        </w:rPr>
        <w:t>come richiesto nel Disciplinare di Gara e al documento “Criteri OEPV”.</w:t>
      </w:r>
    </w:p>
    <w:p w:rsidR="0077205C" w:rsidRPr="00CF3E3E" w:rsidRDefault="0077205C" w:rsidP="0077205C">
      <w:pPr>
        <w:widowControl w:val="0"/>
        <w:spacing w:before="240" w:after="120"/>
        <w:rPr>
          <w:rFonts w:asciiTheme="minorHAnsi" w:hAnsiTheme="minorHAnsi" w:cs="Tahoma"/>
          <w:b/>
          <w:szCs w:val="20"/>
        </w:rPr>
      </w:pPr>
      <w:r w:rsidRPr="00CF3E3E">
        <w:rPr>
          <w:rFonts w:asciiTheme="minorHAnsi" w:hAnsiTheme="minorHAnsi" w:cs="Tahoma"/>
          <w:b/>
          <w:szCs w:val="20"/>
        </w:rPr>
        <w:t>P</w:t>
      </w:r>
      <w:r w:rsidRPr="00CF3E3E">
        <w:rPr>
          <w:rFonts w:asciiTheme="minorHAnsi" w:hAnsiTheme="minorHAnsi" w:cs="Tahoma"/>
          <w:b/>
          <w:szCs w:val="20"/>
          <w:vertAlign w:val="subscript"/>
        </w:rPr>
        <w:t>1</w:t>
      </w:r>
      <w:r>
        <w:rPr>
          <w:rFonts w:asciiTheme="minorHAnsi" w:hAnsiTheme="minorHAnsi" w:cs="Tahoma"/>
          <w:b/>
          <w:szCs w:val="20"/>
          <w:vertAlign w:val="subscript"/>
        </w:rPr>
        <w:t>,2</w:t>
      </w:r>
      <w:r w:rsidRPr="00CF3E3E">
        <w:rPr>
          <w:rFonts w:asciiTheme="minorHAnsi" w:hAnsiTheme="minorHAnsi" w:cs="Tahoma"/>
          <w:b/>
          <w:szCs w:val="20"/>
        </w:rPr>
        <w:t xml:space="preserve"> – </w:t>
      </w:r>
      <w:r w:rsidRPr="0077205C">
        <w:rPr>
          <w:rFonts w:asciiTheme="minorHAnsi" w:hAnsiTheme="minorHAnsi" w:cs="Tahoma"/>
          <w:b/>
          <w:szCs w:val="20"/>
        </w:rPr>
        <w:t xml:space="preserve">Numero di squadre contemporaneamente disponibili  </w:t>
      </w:r>
      <w:r w:rsidRPr="00CF3E3E">
        <w:rPr>
          <w:rFonts w:asciiTheme="minorHAnsi" w:hAnsiTheme="minorHAnsi" w:cs="Tahoma"/>
          <w:b/>
          <w:szCs w:val="20"/>
        </w:rPr>
        <w:t>(punteggio max. P</w:t>
      </w:r>
      <w:r w:rsidRPr="00CF3E3E">
        <w:rPr>
          <w:rFonts w:asciiTheme="minorHAnsi" w:hAnsiTheme="minorHAnsi" w:cs="Tahoma"/>
          <w:b/>
          <w:szCs w:val="20"/>
          <w:vertAlign w:val="subscript"/>
        </w:rPr>
        <w:t>1</w:t>
      </w:r>
      <w:r>
        <w:rPr>
          <w:rFonts w:asciiTheme="minorHAnsi" w:hAnsiTheme="minorHAnsi" w:cs="Tahoma"/>
          <w:b/>
          <w:szCs w:val="20"/>
          <w:vertAlign w:val="subscript"/>
        </w:rPr>
        <w:t>,2</w:t>
      </w:r>
      <w:r w:rsidRPr="00CF3E3E">
        <w:rPr>
          <w:rFonts w:asciiTheme="minorHAnsi" w:hAnsiTheme="minorHAnsi" w:cs="Tahoma"/>
          <w:b/>
          <w:szCs w:val="20"/>
        </w:rPr>
        <w:t xml:space="preserve"> = </w:t>
      </w:r>
      <w:r>
        <w:rPr>
          <w:rFonts w:asciiTheme="minorHAnsi" w:hAnsiTheme="minorHAnsi" w:cs="Tahoma"/>
          <w:b/>
          <w:szCs w:val="20"/>
        </w:rPr>
        <w:t>13</w:t>
      </w:r>
      <w:r w:rsidRPr="00CF3E3E">
        <w:rPr>
          <w:rFonts w:asciiTheme="minorHAnsi" w:hAnsiTheme="minorHAnsi" w:cs="Tahoma"/>
          <w:b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77205C" w:rsidRPr="00C738E3" w:rsidTr="0077205C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77205C" w:rsidRPr="00C738E3" w:rsidRDefault="0077205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77205C" w:rsidRPr="00C738E3" w:rsidRDefault="0077205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77205C" w:rsidRPr="00C738E3" w:rsidRDefault="0077205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Numero squadre aggiuntive</w:t>
            </w:r>
          </w:p>
        </w:tc>
      </w:tr>
      <w:tr w:rsidR="0077205C" w:rsidRPr="00C738E3" w:rsidTr="0077205C">
        <w:trPr>
          <w:trHeight w:val="567"/>
        </w:trPr>
        <w:tc>
          <w:tcPr>
            <w:tcW w:w="4960" w:type="dxa"/>
            <w:vAlign w:val="center"/>
          </w:tcPr>
          <w:p w:rsidR="0077205C" w:rsidRPr="00C738E3" w:rsidRDefault="0077205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Numero di squadre aggiuntive rispetto a quelle indicate nel Capitolato Speciale d’Appalto da </w:t>
            </w:r>
            <w:r w:rsidRPr="00A2316E">
              <w:rPr>
                <w:rFonts w:asciiTheme="minorHAnsi" w:hAnsiTheme="minorHAnsi" w:cs="Tahoma"/>
                <w:sz w:val="20"/>
                <w:szCs w:val="20"/>
              </w:rPr>
              <w:t xml:space="preserve">rendere disponibili per l’intera durata </w:t>
            </w:r>
            <w:r>
              <w:rPr>
                <w:rFonts w:asciiTheme="minorHAnsi" w:hAnsiTheme="minorHAnsi" w:cs="Tahoma"/>
                <w:sz w:val="20"/>
                <w:szCs w:val="20"/>
              </w:rPr>
              <w:t>dell’Accordo Quadro</w:t>
            </w:r>
            <w:r w:rsidRPr="00A2316E">
              <w:rPr>
                <w:rFonts w:asciiTheme="minorHAnsi" w:hAnsiTheme="minorHAnsi" w:cs="Tahoma"/>
                <w:sz w:val="20"/>
                <w:szCs w:val="20"/>
              </w:rPr>
              <w:t>, al fine di consentire l’attivazione contemporanea di più cantieri di lavoro</w:t>
            </w:r>
          </w:p>
        </w:tc>
        <w:tc>
          <w:tcPr>
            <w:tcW w:w="4961" w:type="dxa"/>
            <w:vAlign w:val="center"/>
          </w:tcPr>
          <w:p w:rsidR="0077205C" w:rsidRPr="00C738E3" w:rsidRDefault="0077205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8735EE" w:rsidRDefault="005058F3" w:rsidP="00C0406C">
      <w:pPr>
        <w:widowControl w:val="0"/>
        <w:spacing w:before="240" w:after="120"/>
        <w:rPr>
          <w:rFonts w:asciiTheme="minorHAnsi" w:hAnsiTheme="minorHAnsi" w:cs="Tahoma"/>
          <w:b/>
          <w:szCs w:val="20"/>
        </w:rPr>
      </w:pPr>
      <w:r w:rsidRPr="00CF3E3E">
        <w:rPr>
          <w:rFonts w:asciiTheme="minorHAnsi" w:hAnsiTheme="minorHAnsi" w:cs="Tahoma"/>
          <w:b/>
          <w:szCs w:val="20"/>
        </w:rPr>
        <w:t>P</w:t>
      </w:r>
      <w:r w:rsidRPr="00CF3E3E">
        <w:rPr>
          <w:rFonts w:asciiTheme="minorHAnsi" w:hAnsiTheme="minorHAnsi" w:cs="Tahoma"/>
          <w:b/>
          <w:szCs w:val="20"/>
          <w:vertAlign w:val="subscript"/>
        </w:rPr>
        <w:t>1</w:t>
      </w:r>
      <w:r w:rsidR="0077205C">
        <w:rPr>
          <w:rFonts w:asciiTheme="minorHAnsi" w:hAnsiTheme="minorHAnsi" w:cs="Tahoma"/>
          <w:b/>
          <w:szCs w:val="20"/>
          <w:vertAlign w:val="subscript"/>
        </w:rPr>
        <w:t>,3</w:t>
      </w:r>
      <w:r w:rsidRPr="00CF3E3E">
        <w:rPr>
          <w:rFonts w:asciiTheme="minorHAnsi" w:hAnsiTheme="minorHAnsi" w:cs="Tahoma"/>
          <w:b/>
          <w:szCs w:val="20"/>
        </w:rPr>
        <w:t xml:space="preserve"> – </w:t>
      </w:r>
      <w:r w:rsidR="0077205C" w:rsidRPr="0077205C">
        <w:rPr>
          <w:rFonts w:asciiTheme="minorHAnsi" w:hAnsiTheme="minorHAnsi" w:cs="Tahoma"/>
          <w:b/>
          <w:szCs w:val="20"/>
        </w:rPr>
        <w:t>Numero di sedi aggiuntive</w:t>
      </w:r>
      <w:r w:rsidR="0077205C">
        <w:rPr>
          <w:rFonts w:asciiTheme="minorHAnsi" w:hAnsiTheme="minorHAnsi" w:cs="Tahoma"/>
          <w:b/>
          <w:szCs w:val="20"/>
        </w:rPr>
        <w:t xml:space="preserve">  </w:t>
      </w:r>
      <w:r w:rsidR="0077205C" w:rsidRPr="00CF3E3E">
        <w:rPr>
          <w:rFonts w:asciiTheme="minorHAnsi" w:hAnsiTheme="minorHAnsi" w:cs="Tahoma"/>
          <w:b/>
          <w:szCs w:val="20"/>
        </w:rPr>
        <w:t>(punteggio max. P</w:t>
      </w:r>
      <w:r w:rsidR="0077205C" w:rsidRPr="00CF3E3E">
        <w:rPr>
          <w:rFonts w:asciiTheme="minorHAnsi" w:hAnsiTheme="minorHAnsi" w:cs="Tahoma"/>
          <w:b/>
          <w:szCs w:val="20"/>
          <w:vertAlign w:val="subscript"/>
        </w:rPr>
        <w:t>1</w:t>
      </w:r>
      <w:r w:rsidR="0077205C">
        <w:rPr>
          <w:rFonts w:asciiTheme="minorHAnsi" w:hAnsiTheme="minorHAnsi" w:cs="Tahoma"/>
          <w:b/>
          <w:szCs w:val="20"/>
          <w:vertAlign w:val="subscript"/>
        </w:rPr>
        <w:t>,3</w:t>
      </w:r>
      <w:r w:rsidR="0077205C" w:rsidRPr="00CF3E3E">
        <w:rPr>
          <w:rFonts w:asciiTheme="minorHAnsi" w:hAnsiTheme="minorHAnsi" w:cs="Tahoma"/>
          <w:b/>
          <w:szCs w:val="20"/>
        </w:rPr>
        <w:t xml:space="preserve"> = </w:t>
      </w:r>
      <w:r w:rsidR="0077205C">
        <w:rPr>
          <w:rFonts w:asciiTheme="minorHAnsi" w:hAnsiTheme="minorHAnsi" w:cs="Tahoma"/>
          <w:b/>
          <w:szCs w:val="20"/>
        </w:rPr>
        <w:t>7</w:t>
      </w:r>
      <w:r w:rsidR="0077205C" w:rsidRPr="00CF3E3E">
        <w:rPr>
          <w:rFonts w:asciiTheme="minorHAnsi" w:hAnsiTheme="minorHAnsi" w:cs="Tahoma"/>
          <w:b/>
          <w:szCs w:val="20"/>
        </w:rPr>
        <w:t>)</w:t>
      </w:r>
      <w:r w:rsidR="0077205C">
        <w:rPr>
          <w:rFonts w:asciiTheme="minorHAnsi" w:hAnsiTheme="minorHAnsi" w:cs="Tahoma"/>
          <w:b/>
          <w:szCs w:val="20"/>
        </w:rPr>
        <w:t xml:space="preserve"> </w:t>
      </w:r>
    </w:p>
    <w:tbl>
      <w:tblPr>
        <w:tblStyle w:val="Grigliatabella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2411"/>
        <w:gridCol w:w="2126"/>
        <w:gridCol w:w="1559"/>
        <w:gridCol w:w="3118"/>
      </w:tblGrid>
      <w:tr w:rsidR="00432B9C" w:rsidRPr="00C738E3" w:rsidTr="00432B9C">
        <w:trPr>
          <w:trHeight w:val="567"/>
        </w:trPr>
        <w:tc>
          <w:tcPr>
            <w:tcW w:w="675" w:type="dxa"/>
            <w:shd w:val="clear" w:color="auto" w:fill="F2F2F2" w:themeFill="background1" w:themeFillShade="F2"/>
            <w:vAlign w:val="center"/>
          </w:tcPr>
          <w:p w:rsidR="00432B9C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n.</w:t>
            </w:r>
          </w:p>
        </w:tc>
        <w:tc>
          <w:tcPr>
            <w:tcW w:w="2411" w:type="dxa"/>
            <w:shd w:val="clear" w:color="auto" w:fill="F2F2F2" w:themeFill="background1" w:themeFillShade="F2"/>
            <w:vAlign w:val="center"/>
          </w:tcPr>
          <w:p w:rsidR="00432B9C" w:rsidRPr="00C738E3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Indirizzo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432B9C" w:rsidRPr="00C738E3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Casello autostradale di riferimento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32B9C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Distanza in km dal casello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:rsidR="00432B9C" w:rsidRDefault="00432B9C" w:rsidP="00CC1671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Distanza in km tra una sede e l’altra (tra 1 e 2, tra 2 e 3 </w:t>
            </w:r>
            <w:proofErr w:type="spellStart"/>
            <w:r>
              <w:rPr>
                <w:rFonts w:asciiTheme="minorHAnsi" w:hAnsiTheme="minorHAnsi" w:cs="Tahoma"/>
                <w:b/>
                <w:sz w:val="20"/>
                <w:szCs w:val="20"/>
              </w:rPr>
              <w:t>etc</w:t>
            </w:r>
            <w:proofErr w:type="spellEnd"/>
            <w:r>
              <w:rPr>
                <w:rFonts w:asciiTheme="minorHAnsi" w:hAnsiTheme="minorHAnsi" w:cs="Tahoma"/>
                <w:b/>
                <w:sz w:val="20"/>
                <w:szCs w:val="20"/>
              </w:rPr>
              <w:t>)</w:t>
            </w:r>
          </w:p>
        </w:tc>
      </w:tr>
      <w:tr w:rsidR="00432B9C" w:rsidRPr="00C738E3" w:rsidTr="00432B9C">
        <w:trPr>
          <w:trHeight w:val="567"/>
        </w:trPr>
        <w:tc>
          <w:tcPr>
            <w:tcW w:w="675" w:type="dxa"/>
            <w:vAlign w:val="center"/>
          </w:tcPr>
          <w:p w:rsidR="00432B9C" w:rsidRPr="00BE4AD4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</w:p>
        </w:tc>
        <w:tc>
          <w:tcPr>
            <w:tcW w:w="2411" w:type="dxa"/>
            <w:vAlign w:val="center"/>
          </w:tcPr>
          <w:p w:rsidR="00432B9C" w:rsidRPr="00BE4AD4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32B9C" w:rsidRPr="00BE4AD4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32B9C" w:rsidRPr="00BE4AD4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32B9C" w:rsidRPr="00BE4AD4" w:rsidRDefault="00432B9C" w:rsidP="00CC1671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432B9C" w:rsidRPr="00C738E3" w:rsidTr="00432B9C">
        <w:trPr>
          <w:trHeight w:val="567"/>
        </w:trPr>
        <w:tc>
          <w:tcPr>
            <w:tcW w:w="675" w:type="dxa"/>
            <w:vAlign w:val="center"/>
          </w:tcPr>
          <w:p w:rsidR="00432B9C" w:rsidRPr="00BE4AD4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</w:p>
        </w:tc>
        <w:tc>
          <w:tcPr>
            <w:tcW w:w="2411" w:type="dxa"/>
            <w:vAlign w:val="center"/>
          </w:tcPr>
          <w:p w:rsidR="00432B9C" w:rsidRPr="00BE4AD4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32B9C" w:rsidRPr="00BE4AD4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32B9C" w:rsidRPr="00BE4AD4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32B9C" w:rsidRPr="00BE4AD4" w:rsidRDefault="00432B9C" w:rsidP="00CC1671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432B9C" w:rsidRPr="00C738E3" w:rsidTr="00432B9C">
        <w:trPr>
          <w:trHeight w:val="567"/>
        </w:trPr>
        <w:tc>
          <w:tcPr>
            <w:tcW w:w="675" w:type="dxa"/>
            <w:vAlign w:val="center"/>
          </w:tcPr>
          <w:p w:rsidR="00432B9C" w:rsidRPr="00BE4AD4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11" w:type="dxa"/>
            <w:vAlign w:val="center"/>
          </w:tcPr>
          <w:p w:rsidR="00432B9C" w:rsidRPr="00BE4AD4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32B9C" w:rsidRPr="00BE4AD4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32B9C" w:rsidRPr="00BE4AD4" w:rsidRDefault="00432B9C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32B9C" w:rsidRPr="00BE4AD4" w:rsidRDefault="00432B9C" w:rsidP="00CC1671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BE4AD4" w:rsidRDefault="00BE4AD4" w:rsidP="00AA63C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77205C" w:rsidRDefault="0077205C" w:rsidP="0077205C">
      <w:pPr>
        <w:widowControl w:val="0"/>
        <w:spacing w:before="240" w:after="120"/>
        <w:rPr>
          <w:rFonts w:asciiTheme="minorHAnsi" w:hAnsiTheme="minorHAnsi" w:cs="Tahoma"/>
          <w:b/>
          <w:szCs w:val="20"/>
        </w:rPr>
      </w:pPr>
      <w:r w:rsidRPr="00CF3E3E">
        <w:rPr>
          <w:rFonts w:asciiTheme="minorHAnsi" w:hAnsiTheme="minorHAnsi" w:cs="Tahoma"/>
          <w:b/>
          <w:szCs w:val="20"/>
        </w:rPr>
        <w:lastRenderedPageBreak/>
        <w:t>P</w:t>
      </w:r>
      <w:r w:rsidRPr="00CF3E3E">
        <w:rPr>
          <w:rFonts w:asciiTheme="minorHAnsi" w:hAnsiTheme="minorHAnsi" w:cs="Tahoma"/>
          <w:b/>
          <w:szCs w:val="20"/>
          <w:vertAlign w:val="subscript"/>
        </w:rPr>
        <w:t>1</w:t>
      </w:r>
      <w:r>
        <w:rPr>
          <w:rFonts w:asciiTheme="minorHAnsi" w:hAnsiTheme="minorHAnsi" w:cs="Tahoma"/>
          <w:b/>
          <w:szCs w:val="20"/>
          <w:vertAlign w:val="subscript"/>
        </w:rPr>
        <w:t>,4</w:t>
      </w:r>
      <w:r w:rsidRPr="00CF3E3E">
        <w:rPr>
          <w:rFonts w:asciiTheme="minorHAnsi" w:hAnsiTheme="minorHAnsi" w:cs="Tahoma"/>
          <w:b/>
          <w:szCs w:val="20"/>
        </w:rPr>
        <w:t xml:space="preserve"> – </w:t>
      </w:r>
      <w:r>
        <w:rPr>
          <w:rFonts w:asciiTheme="minorHAnsi" w:hAnsiTheme="minorHAnsi" w:cs="Tahoma"/>
          <w:b/>
          <w:szCs w:val="20"/>
        </w:rPr>
        <w:t>Descrizione delle</w:t>
      </w:r>
      <w:r w:rsidRPr="0077205C">
        <w:rPr>
          <w:rFonts w:asciiTheme="minorHAnsi" w:hAnsiTheme="minorHAnsi" w:cs="Tahoma"/>
          <w:b/>
          <w:szCs w:val="20"/>
        </w:rPr>
        <w:t xml:space="preserve"> sedi aggiuntive</w:t>
      </w:r>
      <w:r>
        <w:rPr>
          <w:rFonts w:asciiTheme="minorHAnsi" w:hAnsiTheme="minorHAnsi" w:cs="Tahoma"/>
          <w:b/>
          <w:szCs w:val="20"/>
        </w:rPr>
        <w:t xml:space="preserve">  </w:t>
      </w:r>
      <w:r w:rsidRPr="00CF3E3E">
        <w:rPr>
          <w:rFonts w:asciiTheme="minorHAnsi" w:hAnsiTheme="minorHAnsi" w:cs="Tahoma"/>
          <w:b/>
          <w:szCs w:val="20"/>
        </w:rPr>
        <w:t>(punteggio max. P</w:t>
      </w:r>
      <w:r w:rsidRPr="00CF3E3E">
        <w:rPr>
          <w:rFonts w:asciiTheme="minorHAnsi" w:hAnsiTheme="minorHAnsi" w:cs="Tahoma"/>
          <w:b/>
          <w:szCs w:val="20"/>
          <w:vertAlign w:val="subscript"/>
        </w:rPr>
        <w:t>1</w:t>
      </w:r>
      <w:r>
        <w:rPr>
          <w:rFonts w:asciiTheme="minorHAnsi" w:hAnsiTheme="minorHAnsi" w:cs="Tahoma"/>
          <w:b/>
          <w:szCs w:val="20"/>
          <w:vertAlign w:val="subscript"/>
        </w:rPr>
        <w:t>,4</w:t>
      </w:r>
      <w:r w:rsidRPr="00CF3E3E">
        <w:rPr>
          <w:rFonts w:asciiTheme="minorHAnsi" w:hAnsiTheme="minorHAnsi" w:cs="Tahoma"/>
          <w:b/>
          <w:szCs w:val="20"/>
        </w:rPr>
        <w:t xml:space="preserve"> = </w:t>
      </w:r>
      <w:r>
        <w:rPr>
          <w:rFonts w:asciiTheme="minorHAnsi" w:hAnsiTheme="minorHAnsi" w:cs="Tahoma"/>
          <w:b/>
          <w:szCs w:val="20"/>
        </w:rPr>
        <w:t>5</w:t>
      </w:r>
      <w:r w:rsidRPr="00CF3E3E">
        <w:rPr>
          <w:rFonts w:asciiTheme="minorHAnsi" w:hAnsiTheme="minorHAnsi" w:cs="Tahoma"/>
          <w:b/>
          <w:szCs w:val="20"/>
        </w:rPr>
        <w:t>)</w:t>
      </w:r>
      <w:r>
        <w:rPr>
          <w:rFonts w:asciiTheme="minorHAnsi" w:hAnsiTheme="minorHAnsi" w:cs="Tahoma"/>
          <w:b/>
          <w:szCs w:val="20"/>
        </w:rPr>
        <w:t xml:space="preserve"> </w:t>
      </w:r>
    </w:p>
    <w:p w:rsidR="0077205C" w:rsidRPr="00CF6CE9" w:rsidRDefault="0077205C" w:rsidP="00E670E7">
      <w:pPr>
        <w:widowControl w:val="0"/>
        <w:spacing w:before="360" w:after="120"/>
        <w:jc w:val="both"/>
        <w:rPr>
          <w:rFonts w:asciiTheme="minorHAnsi" w:hAnsiTheme="minorHAnsi" w:cs="Tahoma"/>
          <w:sz w:val="20"/>
          <w:szCs w:val="20"/>
        </w:rPr>
      </w:pPr>
      <w:r w:rsidRPr="00CF6CE9">
        <w:rPr>
          <w:rFonts w:asciiTheme="minorHAnsi" w:hAnsiTheme="minorHAnsi" w:cs="Tahoma"/>
          <w:sz w:val="20"/>
          <w:szCs w:val="20"/>
        </w:rPr>
        <w:t xml:space="preserve">Allegare relazione </w:t>
      </w:r>
      <w:r>
        <w:rPr>
          <w:rFonts w:asciiTheme="minorHAnsi" w:hAnsiTheme="minorHAnsi" w:cs="Tahoma"/>
          <w:sz w:val="20"/>
          <w:szCs w:val="20"/>
        </w:rPr>
        <w:t xml:space="preserve">firmata digitalmente dal Legale Rappresentante del Concorrente, </w:t>
      </w:r>
      <w:r w:rsidRPr="00CF6CE9">
        <w:rPr>
          <w:rFonts w:asciiTheme="minorHAnsi" w:hAnsiTheme="minorHAnsi" w:cs="Tahoma"/>
          <w:sz w:val="20"/>
          <w:szCs w:val="20"/>
        </w:rPr>
        <w:t>come richiesto nel Disciplinare di Gara e al documento “Criteri OEPV”.</w:t>
      </w:r>
    </w:p>
    <w:p w:rsidR="00AA63C6" w:rsidRPr="00CF3E3E" w:rsidRDefault="00AA63C6" w:rsidP="00BE4AD4">
      <w:pPr>
        <w:widowControl w:val="0"/>
        <w:spacing w:before="240" w:after="120"/>
        <w:rPr>
          <w:rFonts w:asciiTheme="minorHAnsi" w:hAnsiTheme="minorHAnsi" w:cs="Tahoma"/>
          <w:b/>
          <w:szCs w:val="20"/>
        </w:rPr>
      </w:pPr>
      <w:r w:rsidRPr="00CF3E3E">
        <w:rPr>
          <w:rFonts w:asciiTheme="minorHAnsi" w:hAnsiTheme="minorHAnsi" w:cs="Tahoma"/>
          <w:b/>
          <w:szCs w:val="20"/>
        </w:rPr>
        <w:t>P</w:t>
      </w:r>
      <w:r w:rsidR="00173B6C" w:rsidRPr="00CF3E3E">
        <w:rPr>
          <w:rFonts w:asciiTheme="minorHAnsi" w:hAnsiTheme="minorHAnsi" w:cs="Tahoma"/>
          <w:b/>
          <w:szCs w:val="20"/>
          <w:vertAlign w:val="subscript"/>
        </w:rPr>
        <w:t>2</w:t>
      </w:r>
      <w:r w:rsidRPr="00CF3E3E">
        <w:rPr>
          <w:rFonts w:asciiTheme="minorHAnsi" w:hAnsiTheme="minorHAnsi" w:cs="Tahoma"/>
          <w:b/>
          <w:szCs w:val="20"/>
        </w:rPr>
        <w:t xml:space="preserve"> – </w:t>
      </w:r>
      <w:r w:rsidR="00173B6C" w:rsidRPr="00CF3E3E">
        <w:rPr>
          <w:rFonts w:asciiTheme="minorHAnsi" w:hAnsiTheme="minorHAnsi" w:cs="Tahoma"/>
          <w:b/>
          <w:szCs w:val="20"/>
        </w:rPr>
        <w:t xml:space="preserve">CERTIFICAZIONI </w:t>
      </w:r>
      <w:r w:rsidRPr="00CF3E3E">
        <w:rPr>
          <w:rFonts w:asciiTheme="minorHAnsi" w:hAnsiTheme="minorHAnsi" w:cs="Tahoma"/>
          <w:b/>
          <w:szCs w:val="20"/>
        </w:rPr>
        <w:t>(punteggio max. P</w:t>
      </w:r>
      <w:r w:rsidR="00173B6C" w:rsidRPr="00CF3E3E">
        <w:rPr>
          <w:rFonts w:asciiTheme="minorHAnsi" w:hAnsiTheme="minorHAnsi" w:cs="Tahoma"/>
          <w:b/>
          <w:szCs w:val="20"/>
          <w:vertAlign w:val="subscript"/>
        </w:rPr>
        <w:t>2</w:t>
      </w:r>
      <w:r w:rsidRPr="00CF3E3E">
        <w:rPr>
          <w:rFonts w:asciiTheme="minorHAnsi" w:hAnsiTheme="minorHAnsi" w:cs="Tahoma"/>
          <w:b/>
          <w:szCs w:val="20"/>
        </w:rPr>
        <w:t xml:space="preserve"> = </w:t>
      </w:r>
      <w:r w:rsidR="00763207" w:rsidRPr="00CF3E3E">
        <w:rPr>
          <w:rFonts w:asciiTheme="minorHAnsi" w:hAnsiTheme="minorHAnsi" w:cs="Tahoma"/>
          <w:b/>
          <w:szCs w:val="20"/>
        </w:rPr>
        <w:t>6</w:t>
      </w:r>
      <w:r w:rsidRPr="00CF3E3E">
        <w:rPr>
          <w:rFonts w:asciiTheme="minorHAnsi" w:hAnsiTheme="minorHAnsi" w:cs="Tahoma"/>
          <w:b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08"/>
        <w:gridCol w:w="4347"/>
        <w:gridCol w:w="2502"/>
        <w:gridCol w:w="2040"/>
      </w:tblGrid>
      <w:tr w:rsidR="00CF3E3E" w:rsidRPr="00C738E3" w:rsidTr="00CF3E3E">
        <w:trPr>
          <w:trHeight w:val="567"/>
        </w:trPr>
        <w:tc>
          <w:tcPr>
            <w:tcW w:w="1108" w:type="dxa"/>
            <w:shd w:val="clear" w:color="auto" w:fill="F2F2F2" w:themeFill="background1" w:themeFillShade="F2"/>
            <w:vAlign w:val="center"/>
          </w:tcPr>
          <w:p w:rsidR="00CF3E3E" w:rsidRPr="00C738E3" w:rsidRDefault="00CF3E3E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SUB-Criterio</w:t>
            </w:r>
          </w:p>
        </w:tc>
        <w:tc>
          <w:tcPr>
            <w:tcW w:w="4347" w:type="dxa"/>
            <w:shd w:val="clear" w:color="auto" w:fill="F2F2F2" w:themeFill="background1" w:themeFillShade="F2"/>
            <w:vAlign w:val="center"/>
          </w:tcPr>
          <w:p w:rsidR="00CF3E3E" w:rsidRPr="00C738E3" w:rsidRDefault="00CF3E3E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Descrizione certificazione</w:t>
            </w:r>
          </w:p>
        </w:tc>
        <w:tc>
          <w:tcPr>
            <w:tcW w:w="2502" w:type="dxa"/>
            <w:shd w:val="clear" w:color="auto" w:fill="F2F2F2" w:themeFill="background1" w:themeFillShade="F2"/>
            <w:vAlign w:val="center"/>
          </w:tcPr>
          <w:p w:rsidR="00CF3E3E" w:rsidRPr="00C738E3" w:rsidRDefault="00CF3E3E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Dichiarazione di possesso da parte del concorrente singolo / di ciascun componente del raggruppamento / consorzio</w:t>
            </w:r>
          </w:p>
        </w:tc>
        <w:tc>
          <w:tcPr>
            <w:tcW w:w="2040" w:type="dxa"/>
            <w:shd w:val="clear" w:color="auto" w:fill="F2F2F2" w:themeFill="background1" w:themeFillShade="F2"/>
            <w:vAlign w:val="center"/>
          </w:tcPr>
          <w:p w:rsidR="00CF3E3E" w:rsidRDefault="00CF3E3E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Punteggio in caso di possesso della certificazione</w:t>
            </w:r>
          </w:p>
        </w:tc>
      </w:tr>
      <w:tr w:rsidR="00CF3E3E" w:rsidRPr="00C738E3" w:rsidTr="00CF3E3E">
        <w:trPr>
          <w:trHeight w:val="567"/>
        </w:trPr>
        <w:tc>
          <w:tcPr>
            <w:tcW w:w="1108" w:type="dxa"/>
            <w:vAlign w:val="center"/>
          </w:tcPr>
          <w:p w:rsidR="00CF3E3E" w:rsidRPr="00763207" w:rsidRDefault="00CF3E3E" w:rsidP="0076320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63207">
              <w:rPr>
                <w:rFonts w:asciiTheme="minorHAnsi" w:hAnsiTheme="minorHAnsi" w:cstheme="minorHAnsi"/>
                <w:b/>
                <w:sz w:val="20"/>
              </w:rPr>
              <w:t>2.1</w:t>
            </w:r>
          </w:p>
        </w:tc>
        <w:tc>
          <w:tcPr>
            <w:tcW w:w="4347" w:type="dxa"/>
          </w:tcPr>
          <w:p w:rsidR="00CF3E3E" w:rsidRPr="00763207" w:rsidRDefault="00CF3E3E" w:rsidP="0077205C">
            <w:pPr>
              <w:rPr>
                <w:rFonts w:asciiTheme="minorHAnsi" w:hAnsiTheme="minorHAnsi" w:cstheme="minorHAnsi"/>
                <w:sz w:val="20"/>
              </w:rPr>
            </w:pPr>
            <w:r w:rsidRPr="00763207">
              <w:rPr>
                <w:rFonts w:asciiTheme="minorHAnsi" w:hAnsiTheme="minorHAnsi" w:cstheme="minorHAnsi"/>
                <w:sz w:val="20"/>
              </w:rPr>
              <w:t xml:space="preserve">Possesso </w:t>
            </w:r>
            <w:r w:rsidR="0077205C" w:rsidRPr="00763207">
              <w:rPr>
                <w:rFonts w:asciiTheme="minorHAnsi" w:hAnsiTheme="minorHAnsi" w:cstheme="minorHAnsi"/>
                <w:sz w:val="20"/>
              </w:rPr>
              <w:t>ISO 14001:2015 - Sist</w:t>
            </w:r>
            <w:r w:rsidR="0077205C">
              <w:rPr>
                <w:rFonts w:asciiTheme="minorHAnsi" w:hAnsiTheme="minorHAnsi" w:cstheme="minorHAnsi"/>
                <w:sz w:val="20"/>
              </w:rPr>
              <w:t>ema di Gestione Ambientale (P2.1)</w:t>
            </w:r>
          </w:p>
        </w:tc>
        <w:tc>
          <w:tcPr>
            <w:tcW w:w="2502" w:type="dxa"/>
            <w:vAlign w:val="center"/>
          </w:tcPr>
          <w:p w:rsidR="00CF3E3E" w:rsidRPr="00763207" w:rsidRDefault="00CF3E3E" w:rsidP="00763207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SI / NO</w:t>
            </w:r>
          </w:p>
        </w:tc>
        <w:tc>
          <w:tcPr>
            <w:tcW w:w="2040" w:type="dxa"/>
            <w:vAlign w:val="center"/>
          </w:tcPr>
          <w:p w:rsidR="00CF3E3E" w:rsidRPr="00CF3E3E" w:rsidRDefault="00CF3E3E" w:rsidP="0077205C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3E3E">
              <w:rPr>
                <w:rFonts w:asciiTheme="minorHAnsi" w:hAnsiTheme="minorHAnsi" w:cs="Tahoma"/>
                <w:b/>
                <w:sz w:val="20"/>
                <w:szCs w:val="20"/>
              </w:rPr>
              <w:t>P</w:t>
            </w:r>
            <w:r w:rsidRPr="00CF3E3E">
              <w:rPr>
                <w:rFonts w:asciiTheme="minorHAnsi" w:hAnsiTheme="minorHAnsi" w:cs="Tahoma"/>
                <w:b/>
                <w:sz w:val="20"/>
                <w:szCs w:val="20"/>
                <w:vertAlign w:val="subscript"/>
              </w:rPr>
              <w:t>2.1</w:t>
            </w:r>
            <w:r w:rsidRPr="00CF3E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= </w:t>
            </w:r>
            <w:r w:rsidR="0077205C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Pr="00CF3E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CF3E3E" w:rsidRPr="00C738E3" w:rsidTr="00CF3E3E">
        <w:trPr>
          <w:trHeight w:val="567"/>
        </w:trPr>
        <w:tc>
          <w:tcPr>
            <w:tcW w:w="1108" w:type="dxa"/>
            <w:vAlign w:val="center"/>
          </w:tcPr>
          <w:p w:rsidR="00CF3E3E" w:rsidRPr="00763207" w:rsidRDefault="00CF3E3E" w:rsidP="0076320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63207">
              <w:rPr>
                <w:rFonts w:asciiTheme="minorHAnsi" w:hAnsiTheme="minorHAnsi" w:cstheme="minorHAnsi"/>
                <w:b/>
                <w:sz w:val="20"/>
              </w:rPr>
              <w:t>2.2</w:t>
            </w:r>
          </w:p>
        </w:tc>
        <w:tc>
          <w:tcPr>
            <w:tcW w:w="4347" w:type="dxa"/>
          </w:tcPr>
          <w:p w:rsidR="00CF3E3E" w:rsidRPr="00763207" w:rsidRDefault="0077205C" w:rsidP="00763207">
            <w:pPr>
              <w:rPr>
                <w:rFonts w:asciiTheme="minorHAnsi" w:hAnsiTheme="minorHAnsi" w:cstheme="minorHAnsi"/>
                <w:sz w:val="20"/>
              </w:rPr>
            </w:pPr>
            <w:r w:rsidRPr="0077205C">
              <w:rPr>
                <w:rFonts w:asciiTheme="minorHAnsi" w:hAnsiTheme="minorHAnsi" w:cstheme="minorHAnsi"/>
                <w:sz w:val="20"/>
              </w:rPr>
              <w:t>Possesso della certificazione sul sistema di gestione della salute e sicurezza sul lavoro ai sensi della norma ISO 45001:2018 ovvero, fino al l'11 marzo 2021, dello standard OHSAS 18001 in corso di validità idonea, pertinente e proporzionata ai servizi oggetto del lotto</w:t>
            </w:r>
            <w:r>
              <w:rPr>
                <w:rFonts w:asciiTheme="minorHAnsi" w:hAnsiTheme="minorHAnsi" w:cstheme="minorHAnsi"/>
                <w:sz w:val="20"/>
              </w:rPr>
              <w:t xml:space="preserve"> (P2.2)</w:t>
            </w:r>
          </w:p>
        </w:tc>
        <w:tc>
          <w:tcPr>
            <w:tcW w:w="2502" w:type="dxa"/>
            <w:vAlign w:val="center"/>
          </w:tcPr>
          <w:p w:rsidR="00CF3E3E" w:rsidRPr="00763207" w:rsidRDefault="00CF3E3E" w:rsidP="00763207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SI / NO</w:t>
            </w:r>
          </w:p>
        </w:tc>
        <w:tc>
          <w:tcPr>
            <w:tcW w:w="2040" w:type="dxa"/>
            <w:vAlign w:val="center"/>
          </w:tcPr>
          <w:p w:rsidR="00CF3E3E" w:rsidRDefault="00CF3E3E" w:rsidP="0077205C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3E3E">
              <w:rPr>
                <w:rFonts w:asciiTheme="minorHAnsi" w:hAnsiTheme="minorHAnsi" w:cs="Tahoma"/>
                <w:b/>
                <w:sz w:val="20"/>
                <w:szCs w:val="20"/>
              </w:rPr>
              <w:t>P</w:t>
            </w:r>
            <w:r w:rsidRPr="00CF3E3E">
              <w:rPr>
                <w:rFonts w:asciiTheme="minorHAnsi" w:hAnsiTheme="minorHAnsi" w:cs="Tahoma"/>
                <w:b/>
                <w:sz w:val="20"/>
                <w:szCs w:val="20"/>
                <w:vertAlign w:val="subscript"/>
              </w:rPr>
              <w:t>2.</w:t>
            </w:r>
            <w:r>
              <w:rPr>
                <w:rFonts w:asciiTheme="minorHAnsi" w:hAnsiTheme="minorHAnsi" w:cs="Tahoma"/>
                <w:b/>
                <w:sz w:val="20"/>
                <w:szCs w:val="20"/>
                <w:vertAlign w:val="subscript"/>
              </w:rPr>
              <w:t>2</w:t>
            </w:r>
            <w:r w:rsidRPr="00CF3E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= </w:t>
            </w:r>
            <w:r w:rsidR="0077205C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</w:tr>
      <w:tr w:rsidR="00CF3E3E" w:rsidRPr="00C738E3" w:rsidTr="00CF3E3E">
        <w:trPr>
          <w:trHeight w:val="567"/>
        </w:trPr>
        <w:tc>
          <w:tcPr>
            <w:tcW w:w="1108" w:type="dxa"/>
            <w:vAlign w:val="center"/>
          </w:tcPr>
          <w:p w:rsidR="00CF3E3E" w:rsidRPr="00763207" w:rsidRDefault="00CF3E3E" w:rsidP="0077205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63207">
              <w:rPr>
                <w:rFonts w:asciiTheme="minorHAnsi" w:hAnsiTheme="minorHAnsi" w:cstheme="minorHAnsi"/>
                <w:b/>
                <w:sz w:val="20"/>
              </w:rPr>
              <w:t>2.</w:t>
            </w:r>
            <w:r w:rsidR="0077205C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4347" w:type="dxa"/>
          </w:tcPr>
          <w:p w:rsidR="00CF3E3E" w:rsidRPr="00763207" w:rsidRDefault="00CF3E3E" w:rsidP="0077205C">
            <w:pPr>
              <w:rPr>
                <w:rFonts w:asciiTheme="minorHAnsi" w:hAnsiTheme="minorHAnsi" w:cstheme="minorHAnsi"/>
                <w:sz w:val="20"/>
              </w:rPr>
            </w:pPr>
            <w:r w:rsidRPr="00763207">
              <w:rPr>
                <w:rFonts w:asciiTheme="minorHAnsi" w:hAnsiTheme="minorHAnsi" w:cstheme="minorHAnsi"/>
                <w:sz w:val="20"/>
              </w:rPr>
              <w:t>Possesso certificazione SA 8000:2014 - Responsabilità Sociale di Impresa (P2.</w:t>
            </w:r>
            <w:r w:rsidR="0077205C">
              <w:rPr>
                <w:rFonts w:asciiTheme="minorHAnsi" w:hAnsiTheme="minorHAnsi" w:cstheme="minorHAnsi"/>
                <w:sz w:val="20"/>
              </w:rPr>
              <w:t>3)</w:t>
            </w:r>
          </w:p>
        </w:tc>
        <w:tc>
          <w:tcPr>
            <w:tcW w:w="2502" w:type="dxa"/>
            <w:vAlign w:val="center"/>
          </w:tcPr>
          <w:p w:rsidR="00CF3E3E" w:rsidRPr="00763207" w:rsidRDefault="00CF3E3E" w:rsidP="00763207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SI / NO</w:t>
            </w:r>
          </w:p>
        </w:tc>
        <w:tc>
          <w:tcPr>
            <w:tcW w:w="2040" w:type="dxa"/>
            <w:vAlign w:val="center"/>
          </w:tcPr>
          <w:p w:rsidR="00CF3E3E" w:rsidRDefault="00CF3E3E" w:rsidP="0077205C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3E3E">
              <w:rPr>
                <w:rFonts w:asciiTheme="minorHAnsi" w:hAnsiTheme="minorHAnsi" w:cs="Tahoma"/>
                <w:b/>
                <w:sz w:val="20"/>
                <w:szCs w:val="20"/>
              </w:rPr>
              <w:t>P</w:t>
            </w:r>
            <w:r w:rsidRPr="00CF3E3E">
              <w:rPr>
                <w:rFonts w:asciiTheme="minorHAnsi" w:hAnsiTheme="minorHAnsi" w:cs="Tahoma"/>
                <w:b/>
                <w:sz w:val="20"/>
                <w:szCs w:val="20"/>
                <w:vertAlign w:val="subscript"/>
              </w:rPr>
              <w:t>2.</w:t>
            </w:r>
            <w:r w:rsidR="0077205C">
              <w:rPr>
                <w:rFonts w:asciiTheme="minorHAnsi" w:hAnsiTheme="minorHAnsi" w:cs="Tahoma"/>
                <w:b/>
                <w:sz w:val="20"/>
                <w:szCs w:val="20"/>
                <w:vertAlign w:val="subscript"/>
              </w:rPr>
              <w:t>3</w:t>
            </w:r>
            <w:r w:rsidRPr="00CF3E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= </w:t>
            </w:r>
            <w:r w:rsidR="0077205C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</w:tr>
    </w:tbl>
    <w:p w:rsidR="0077205C" w:rsidRPr="00CF3E3E" w:rsidRDefault="0077205C" w:rsidP="0077205C">
      <w:pPr>
        <w:widowControl w:val="0"/>
        <w:spacing w:before="360" w:after="120"/>
        <w:rPr>
          <w:rFonts w:asciiTheme="minorHAnsi" w:hAnsiTheme="minorHAnsi" w:cs="Tahoma"/>
          <w:b/>
          <w:szCs w:val="20"/>
        </w:rPr>
      </w:pPr>
      <w:r w:rsidRPr="00CF3E3E">
        <w:rPr>
          <w:rFonts w:asciiTheme="minorHAnsi" w:hAnsiTheme="minorHAnsi" w:cs="Tahoma"/>
          <w:b/>
          <w:szCs w:val="20"/>
        </w:rPr>
        <w:t>P</w:t>
      </w:r>
      <w:r>
        <w:rPr>
          <w:rFonts w:asciiTheme="minorHAnsi" w:hAnsiTheme="minorHAnsi" w:cs="Tahoma"/>
          <w:b/>
          <w:szCs w:val="20"/>
          <w:vertAlign w:val="subscript"/>
        </w:rPr>
        <w:t>3</w:t>
      </w:r>
      <w:r w:rsidRPr="00CF3E3E">
        <w:rPr>
          <w:rFonts w:asciiTheme="minorHAnsi" w:hAnsiTheme="minorHAnsi" w:cs="Tahoma"/>
          <w:b/>
          <w:szCs w:val="20"/>
        </w:rPr>
        <w:t xml:space="preserve"> –ATTREZZATURE </w:t>
      </w:r>
      <w:r>
        <w:rPr>
          <w:rFonts w:asciiTheme="minorHAnsi" w:hAnsiTheme="minorHAnsi" w:cs="Tahoma"/>
          <w:b/>
          <w:szCs w:val="20"/>
        </w:rPr>
        <w:t>AGGIUNTIVE</w:t>
      </w:r>
      <w:r w:rsidRPr="00CF3E3E">
        <w:rPr>
          <w:rFonts w:asciiTheme="minorHAnsi" w:hAnsiTheme="minorHAnsi" w:cs="Tahoma"/>
          <w:b/>
          <w:szCs w:val="20"/>
        </w:rPr>
        <w:t xml:space="preserve"> (punteggio max. P</w:t>
      </w:r>
      <w:r>
        <w:rPr>
          <w:rFonts w:asciiTheme="minorHAnsi" w:hAnsiTheme="minorHAnsi" w:cs="Tahoma"/>
          <w:b/>
          <w:szCs w:val="20"/>
          <w:vertAlign w:val="subscript"/>
        </w:rPr>
        <w:t>3</w:t>
      </w:r>
      <w:r w:rsidRPr="00CF3E3E">
        <w:rPr>
          <w:rFonts w:asciiTheme="minorHAnsi" w:hAnsiTheme="minorHAnsi" w:cs="Tahoma"/>
          <w:b/>
          <w:szCs w:val="20"/>
        </w:rPr>
        <w:t xml:space="preserve"> = 2</w:t>
      </w:r>
      <w:r>
        <w:rPr>
          <w:rFonts w:asciiTheme="minorHAnsi" w:hAnsiTheme="minorHAnsi" w:cs="Tahoma"/>
          <w:b/>
          <w:szCs w:val="20"/>
        </w:rPr>
        <w:t>5</w:t>
      </w:r>
      <w:r w:rsidRPr="00CF3E3E">
        <w:rPr>
          <w:rFonts w:asciiTheme="minorHAnsi" w:hAnsiTheme="minorHAnsi" w:cs="Tahoma"/>
          <w:b/>
          <w:szCs w:val="20"/>
        </w:rPr>
        <w:t>)</w:t>
      </w:r>
    </w:p>
    <w:p w:rsidR="0077205C" w:rsidRPr="00C738E3" w:rsidRDefault="0077205C" w:rsidP="0077205C">
      <w:pPr>
        <w:widowControl w:val="0"/>
        <w:spacing w:before="360" w:after="120"/>
        <w:rPr>
          <w:rFonts w:asciiTheme="minorHAnsi" w:hAnsiTheme="minorHAnsi" w:cs="Tahoma"/>
          <w:b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 xml:space="preserve">Sub-Criterio </w:t>
      </w: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="00E171A6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.</w:t>
      </w:r>
      <w:r w:rsidR="00E171A6">
        <w:rPr>
          <w:rFonts w:asciiTheme="minorHAnsi" w:hAnsiTheme="minorHAnsi" w:cs="Tahoma"/>
          <w:b/>
          <w:sz w:val="20"/>
          <w:szCs w:val="20"/>
          <w:vertAlign w:val="subscript"/>
        </w:rPr>
        <w:t>1 – 3.5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Pr="001A61F1">
        <w:rPr>
          <w:rFonts w:asciiTheme="minorHAnsi" w:hAnsiTheme="minorHAnsi" w:cs="Tahoma"/>
          <w:b/>
          <w:sz w:val="20"/>
          <w:szCs w:val="20"/>
        </w:rPr>
        <w:t>Macchine / Attrezzature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(punteggio max. P</w:t>
      </w:r>
      <w:r w:rsidR="00E171A6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= </w:t>
      </w:r>
      <w:r w:rsidR="00E171A6">
        <w:rPr>
          <w:rFonts w:asciiTheme="minorHAnsi" w:hAnsiTheme="minorHAnsi" w:cs="Tahoma"/>
          <w:b/>
          <w:sz w:val="20"/>
          <w:szCs w:val="20"/>
        </w:rPr>
        <w:t>25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77205C" w:rsidRPr="00C738E3" w:rsidTr="0077205C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77205C" w:rsidRPr="00C738E3" w:rsidRDefault="0077205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Numero </w:t>
            </w:r>
            <w:r w:rsidRPr="001A61F1">
              <w:rPr>
                <w:rFonts w:asciiTheme="minorHAnsi" w:hAnsiTheme="minorHAnsi" w:cs="Tahoma"/>
                <w:b/>
                <w:sz w:val="20"/>
                <w:szCs w:val="20"/>
              </w:rPr>
              <w:t>di macchine / attrezzature aggiuntive rispetto al numero minimo indicato nel CSA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77205C" w:rsidRPr="00C738E3" w:rsidRDefault="0077205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77205C" w:rsidRPr="00C738E3" w:rsidRDefault="0077205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Numero </w:t>
            </w:r>
            <w:r w:rsidRPr="001A61F1">
              <w:rPr>
                <w:rFonts w:asciiTheme="minorHAnsi" w:hAnsiTheme="minorHAnsi" w:cs="Tahoma"/>
                <w:b/>
                <w:sz w:val="20"/>
                <w:szCs w:val="20"/>
              </w:rPr>
              <w:t>macchine / attrezzature aggiuntive</w:t>
            </w:r>
          </w:p>
        </w:tc>
      </w:tr>
      <w:tr w:rsidR="0077205C" w:rsidRPr="00C738E3" w:rsidTr="0077205C">
        <w:trPr>
          <w:trHeight w:val="567"/>
        </w:trPr>
        <w:tc>
          <w:tcPr>
            <w:tcW w:w="4960" w:type="dxa"/>
            <w:vAlign w:val="center"/>
          </w:tcPr>
          <w:p w:rsidR="0077205C" w:rsidRPr="0077205C" w:rsidRDefault="0077205C" w:rsidP="0077205C">
            <w:pPr>
              <w:rPr>
                <w:rFonts w:asciiTheme="minorHAnsi" w:hAnsiTheme="minorHAnsi" w:cstheme="minorHAnsi"/>
                <w:sz w:val="20"/>
              </w:rPr>
            </w:pPr>
            <w:r w:rsidRPr="0077205C">
              <w:rPr>
                <w:rFonts w:asciiTheme="minorHAnsi" w:hAnsiTheme="minorHAnsi" w:cstheme="minorHAnsi"/>
                <w:sz w:val="20"/>
              </w:rPr>
              <w:t>Numero aggiuntivo di macchine operatrici per lo spazzamento meccanico di almeno 5 mc con gruppo lavorante bilaterale rispetto alle richieste di capitolato</w:t>
            </w:r>
          </w:p>
        </w:tc>
        <w:tc>
          <w:tcPr>
            <w:tcW w:w="4961" w:type="dxa"/>
            <w:vAlign w:val="center"/>
          </w:tcPr>
          <w:p w:rsidR="0077205C" w:rsidRPr="00C738E3" w:rsidRDefault="0077205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77205C" w:rsidRPr="00C738E3" w:rsidTr="0077205C">
        <w:trPr>
          <w:trHeight w:val="567"/>
        </w:trPr>
        <w:tc>
          <w:tcPr>
            <w:tcW w:w="4960" w:type="dxa"/>
            <w:vAlign w:val="center"/>
          </w:tcPr>
          <w:p w:rsidR="0077205C" w:rsidRPr="0077205C" w:rsidRDefault="0077205C" w:rsidP="0077205C">
            <w:pPr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77205C">
              <w:rPr>
                <w:rFonts w:asciiTheme="minorHAnsi" w:hAnsiTheme="minorHAnsi" w:cstheme="minorHAnsi"/>
                <w:sz w:val="20"/>
              </w:rPr>
              <w:t>Autospurgo</w:t>
            </w:r>
            <w:proofErr w:type="spellEnd"/>
            <w:r w:rsidRPr="0077205C">
              <w:rPr>
                <w:rFonts w:asciiTheme="minorHAnsi" w:hAnsiTheme="minorHAnsi" w:cstheme="minorHAnsi"/>
                <w:sz w:val="20"/>
              </w:rPr>
              <w:t xml:space="preserve"> con canal-jet</w:t>
            </w:r>
          </w:p>
        </w:tc>
        <w:tc>
          <w:tcPr>
            <w:tcW w:w="4961" w:type="dxa"/>
            <w:vAlign w:val="center"/>
          </w:tcPr>
          <w:p w:rsidR="0077205C" w:rsidRPr="00C738E3" w:rsidRDefault="0077205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77205C" w:rsidRPr="00C738E3" w:rsidTr="0077205C">
        <w:trPr>
          <w:trHeight w:val="567"/>
        </w:trPr>
        <w:tc>
          <w:tcPr>
            <w:tcW w:w="4960" w:type="dxa"/>
            <w:vAlign w:val="center"/>
          </w:tcPr>
          <w:p w:rsidR="0077205C" w:rsidRPr="0077205C" w:rsidRDefault="0077205C" w:rsidP="0077205C">
            <w:pPr>
              <w:rPr>
                <w:rFonts w:asciiTheme="minorHAnsi" w:hAnsiTheme="minorHAnsi" w:cstheme="minorHAnsi"/>
                <w:sz w:val="20"/>
              </w:rPr>
            </w:pPr>
            <w:r w:rsidRPr="0077205C">
              <w:rPr>
                <w:rFonts w:asciiTheme="minorHAnsi" w:hAnsiTheme="minorHAnsi" w:cstheme="minorHAnsi"/>
                <w:sz w:val="20"/>
              </w:rPr>
              <w:t>Numero aggiuntivo di autocarri con cestello e/o piattaforme a pantografo per potature e/o disgaggi</w:t>
            </w:r>
          </w:p>
        </w:tc>
        <w:tc>
          <w:tcPr>
            <w:tcW w:w="4961" w:type="dxa"/>
            <w:vAlign w:val="center"/>
          </w:tcPr>
          <w:p w:rsidR="0077205C" w:rsidRPr="00C738E3" w:rsidRDefault="0077205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77205C" w:rsidRPr="00C738E3" w:rsidTr="0077205C">
        <w:trPr>
          <w:trHeight w:val="567"/>
        </w:trPr>
        <w:tc>
          <w:tcPr>
            <w:tcW w:w="4960" w:type="dxa"/>
            <w:vAlign w:val="center"/>
          </w:tcPr>
          <w:p w:rsidR="0077205C" w:rsidRPr="0077205C" w:rsidRDefault="0077205C" w:rsidP="0077205C">
            <w:pPr>
              <w:rPr>
                <w:rFonts w:asciiTheme="minorHAnsi" w:hAnsiTheme="minorHAnsi" w:cstheme="minorHAnsi"/>
                <w:sz w:val="20"/>
              </w:rPr>
            </w:pPr>
            <w:r w:rsidRPr="0077205C">
              <w:rPr>
                <w:rFonts w:asciiTheme="minorHAnsi" w:hAnsiTheme="minorHAnsi" w:cstheme="minorHAnsi"/>
                <w:sz w:val="20"/>
              </w:rPr>
              <w:t xml:space="preserve">By-bridge con piattaforma sottoponte L &gt; 16 m </w:t>
            </w:r>
          </w:p>
        </w:tc>
        <w:tc>
          <w:tcPr>
            <w:tcW w:w="4961" w:type="dxa"/>
            <w:vAlign w:val="center"/>
          </w:tcPr>
          <w:p w:rsidR="0077205C" w:rsidRPr="00C738E3" w:rsidRDefault="0077205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77205C" w:rsidRPr="00C738E3" w:rsidTr="0077205C">
        <w:trPr>
          <w:trHeight w:val="567"/>
        </w:trPr>
        <w:tc>
          <w:tcPr>
            <w:tcW w:w="4960" w:type="dxa"/>
            <w:vAlign w:val="center"/>
          </w:tcPr>
          <w:p w:rsidR="0077205C" w:rsidRPr="0077205C" w:rsidRDefault="0077205C" w:rsidP="0077205C">
            <w:pPr>
              <w:rPr>
                <w:rFonts w:asciiTheme="minorHAnsi" w:hAnsiTheme="minorHAnsi" w:cstheme="minorHAnsi"/>
                <w:sz w:val="20"/>
              </w:rPr>
            </w:pPr>
            <w:r w:rsidRPr="0077205C">
              <w:rPr>
                <w:rFonts w:asciiTheme="minorHAnsi" w:hAnsiTheme="minorHAnsi" w:cstheme="minorHAnsi"/>
                <w:sz w:val="20"/>
              </w:rPr>
              <w:t>Autocarri di almeno 240 q.li di massa complessiva dotati di Gru</w:t>
            </w:r>
          </w:p>
        </w:tc>
        <w:tc>
          <w:tcPr>
            <w:tcW w:w="4961" w:type="dxa"/>
            <w:vAlign w:val="center"/>
          </w:tcPr>
          <w:p w:rsidR="0077205C" w:rsidRPr="00C738E3" w:rsidRDefault="0077205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F202A9" w:rsidRPr="00CF3E3E" w:rsidRDefault="00DF44D8" w:rsidP="006C3333">
      <w:pPr>
        <w:widowControl w:val="0"/>
        <w:spacing w:before="360" w:after="120"/>
        <w:rPr>
          <w:rFonts w:asciiTheme="minorHAnsi" w:hAnsiTheme="minorHAnsi" w:cs="Tahoma"/>
          <w:b/>
          <w:szCs w:val="20"/>
        </w:rPr>
      </w:pPr>
      <w:r w:rsidRPr="00CF3E3E">
        <w:rPr>
          <w:rFonts w:asciiTheme="minorHAnsi" w:hAnsiTheme="minorHAnsi" w:cs="Tahoma"/>
          <w:b/>
          <w:szCs w:val="20"/>
        </w:rPr>
        <w:t>P</w:t>
      </w:r>
      <w:r w:rsidR="00E171A6">
        <w:rPr>
          <w:rFonts w:asciiTheme="minorHAnsi" w:hAnsiTheme="minorHAnsi" w:cs="Tahoma"/>
          <w:b/>
          <w:szCs w:val="20"/>
          <w:vertAlign w:val="subscript"/>
        </w:rPr>
        <w:t>4</w:t>
      </w:r>
      <w:r w:rsidRPr="00CF3E3E">
        <w:rPr>
          <w:rFonts w:asciiTheme="minorHAnsi" w:hAnsiTheme="minorHAnsi" w:cs="Tahoma"/>
          <w:b/>
          <w:szCs w:val="20"/>
        </w:rPr>
        <w:t xml:space="preserve"> – </w:t>
      </w:r>
      <w:r w:rsidR="006C3333" w:rsidRPr="00CF3E3E">
        <w:rPr>
          <w:rFonts w:asciiTheme="minorHAnsi" w:hAnsiTheme="minorHAnsi" w:cs="Tahoma"/>
          <w:b/>
          <w:szCs w:val="20"/>
        </w:rPr>
        <w:t>PROPOSTE MIGLIORATIVE E INTEGRATIVE</w:t>
      </w:r>
      <w:r w:rsidRPr="00CF3E3E">
        <w:rPr>
          <w:rFonts w:asciiTheme="minorHAnsi" w:hAnsiTheme="minorHAnsi" w:cs="Tahoma"/>
          <w:b/>
          <w:szCs w:val="20"/>
        </w:rPr>
        <w:t xml:space="preserve"> (punteggio max. P</w:t>
      </w:r>
      <w:r w:rsidR="00E171A6">
        <w:rPr>
          <w:rFonts w:asciiTheme="minorHAnsi" w:hAnsiTheme="minorHAnsi" w:cs="Tahoma"/>
          <w:b/>
          <w:szCs w:val="20"/>
          <w:vertAlign w:val="subscript"/>
        </w:rPr>
        <w:t>4</w:t>
      </w:r>
      <w:r w:rsidRPr="00CF3E3E">
        <w:rPr>
          <w:rFonts w:asciiTheme="minorHAnsi" w:hAnsiTheme="minorHAnsi" w:cs="Tahoma"/>
          <w:b/>
          <w:szCs w:val="20"/>
        </w:rPr>
        <w:t xml:space="preserve"> = </w:t>
      </w:r>
      <w:r w:rsidR="00E171A6">
        <w:rPr>
          <w:rFonts w:asciiTheme="minorHAnsi" w:hAnsiTheme="minorHAnsi" w:cs="Tahoma"/>
          <w:b/>
          <w:szCs w:val="20"/>
        </w:rPr>
        <w:t>6</w:t>
      </w:r>
      <w:r w:rsidRPr="00CF3E3E">
        <w:rPr>
          <w:rFonts w:asciiTheme="minorHAnsi" w:hAnsiTheme="minorHAnsi" w:cs="Tahoma"/>
          <w:b/>
          <w:szCs w:val="20"/>
        </w:rPr>
        <w:t>)</w:t>
      </w:r>
    </w:p>
    <w:p w:rsidR="00344600" w:rsidRDefault="00344600" w:rsidP="00F52111">
      <w:pPr>
        <w:widowControl w:val="0"/>
        <w:spacing w:before="360" w:after="120"/>
        <w:rPr>
          <w:rFonts w:asciiTheme="minorHAnsi" w:hAnsiTheme="minorHAnsi" w:cs="Tahoma"/>
          <w:b/>
          <w:sz w:val="20"/>
          <w:szCs w:val="20"/>
        </w:rPr>
      </w:pPr>
      <w:r w:rsidRPr="00344600">
        <w:rPr>
          <w:rFonts w:asciiTheme="minorHAnsi" w:hAnsiTheme="minorHAnsi" w:cs="Tahoma"/>
          <w:b/>
          <w:sz w:val="20"/>
          <w:szCs w:val="20"/>
        </w:rPr>
        <w:t xml:space="preserve">Sub-criterio </w:t>
      </w:r>
      <w:r w:rsidR="00E171A6">
        <w:rPr>
          <w:rFonts w:asciiTheme="minorHAnsi" w:hAnsiTheme="minorHAnsi" w:cs="Tahoma"/>
          <w:b/>
          <w:sz w:val="20"/>
          <w:szCs w:val="20"/>
        </w:rPr>
        <w:t>4</w:t>
      </w:r>
      <w:r w:rsidRPr="00344600">
        <w:rPr>
          <w:rFonts w:asciiTheme="minorHAnsi" w:hAnsiTheme="minorHAnsi" w:cs="Tahoma"/>
          <w:b/>
          <w:sz w:val="20"/>
          <w:szCs w:val="20"/>
        </w:rPr>
        <w:t>.1 –</w:t>
      </w:r>
      <w:r w:rsidR="00E171A6" w:rsidRPr="00E171A6">
        <w:rPr>
          <w:rFonts w:asciiTheme="minorHAnsi" w:hAnsiTheme="minorHAnsi" w:cs="Tahoma"/>
          <w:b/>
          <w:sz w:val="20"/>
          <w:szCs w:val="20"/>
        </w:rPr>
        <w:t>Sistema informativo per il controllo della qualità del servizio</w:t>
      </w:r>
      <w:r w:rsidR="00E171A6">
        <w:rPr>
          <w:rFonts w:asciiTheme="minorHAnsi" w:hAnsiTheme="minorHAnsi" w:cs="Tahoma"/>
          <w:b/>
          <w:sz w:val="20"/>
          <w:szCs w:val="20"/>
        </w:rPr>
        <w:t xml:space="preserve"> </w:t>
      </w:r>
      <w:r w:rsidRPr="00344600">
        <w:rPr>
          <w:rFonts w:asciiTheme="minorHAnsi" w:hAnsiTheme="minorHAnsi" w:cs="Tahoma"/>
          <w:b/>
          <w:sz w:val="20"/>
          <w:szCs w:val="20"/>
        </w:rPr>
        <w:t>(Punteggio</w:t>
      </w:r>
      <w:r>
        <w:rPr>
          <w:rFonts w:asciiTheme="minorHAnsi" w:hAnsiTheme="minorHAnsi" w:cs="Tahoma"/>
          <w:b/>
          <w:sz w:val="20"/>
          <w:szCs w:val="20"/>
        </w:rPr>
        <w:t xml:space="preserve"> max. </w:t>
      </w: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="00E171A6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 xml:space="preserve">.1 </w:t>
      </w:r>
      <w:r w:rsidR="00CF6CE9">
        <w:rPr>
          <w:rFonts w:asciiTheme="minorHAnsi" w:hAnsiTheme="minorHAnsi" w:cs="Tahoma"/>
          <w:b/>
          <w:sz w:val="20"/>
          <w:szCs w:val="20"/>
        </w:rPr>
        <w:t>=</w:t>
      </w:r>
      <w:r w:rsidRPr="00344600">
        <w:rPr>
          <w:rFonts w:asciiTheme="minorHAnsi" w:hAnsiTheme="minorHAnsi" w:cs="Tahoma"/>
          <w:b/>
          <w:sz w:val="20"/>
          <w:szCs w:val="20"/>
        </w:rPr>
        <w:t xml:space="preserve"> </w:t>
      </w:r>
      <w:r w:rsidR="00E171A6">
        <w:rPr>
          <w:rFonts w:asciiTheme="minorHAnsi" w:hAnsiTheme="minorHAnsi" w:cs="Tahoma"/>
          <w:b/>
          <w:sz w:val="20"/>
          <w:szCs w:val="20"/>
        </w:rPr>
        <w:t>3</w:t>
      </w:r>
      <w:r w:rsidRPr="00344600">
        <w:rPr>
          <w:rFonts w:asciiTheme="minorHAnsi" w:hAnsiTheme="minorHAnsi" w:cs="Tahoma"/>
          <w:b/>
          <w:sz w:val="20"/>
          <w:szCs w:val="20"/>
        </w:rPr>
        <w:t xml:space="preserve"> punti)</w:t>
      </w:r>
    </w:p>
    <w:p w:rsidR="00344600" w:rsidRPr="00CF6CE9" w:rsidRDefault="00CF6CE9" w:rsidP="006C3333">
      <w:pPr>
        <w:widowControl w:val="0"/>
        <w:spacing w:before="360" w:after="120"/>
        <w:rPr>
          <w:rFonts w:asciiTheme="minorHAnsi" w:hAnsiTheme="minorHAnsi" w:cs="Tahoma"/>
          <w:sz w:val="20"/>
          <w:szCs w:val="20"/>
        </w:rPr>
      </w:pPr>
      <w:r w:rsidRPr="00CF6CE9">
        <w:rPr>
          <w:rFonts w:asciiTheme="minorHAnsi" w:hAnsiTheme="minorHAnsi" w:cs="Tahoma"/>
          <w:sz w:val="20"/>
          <w:szCs w:val="20"/>
        </w:rPr>
        <w:t xml:space="preserve">Allegare relazione </w:t>
      </w:r>
      <w:r w:rsidR="009F6F95">
        <w:rPr>
          <w:rFonts w:asciiTheme="minorHAnsi" w:hAnsiTheme="minorHAnsi" w:cs="Tahoma"/>
          <w:sz w:val="20"/>
          <w:szCs w:val="20"/>
        </w:rPr>
        <w:t xml:space="preserve">firmata digitalmente dal Legale Rappresentante del Concorrente, </w:t>
      </w:r>
      <w:r w:rsidRPr="00CF6CE9">
        <w:rPr>
          <w:rFonts w:asciiTheme="minorHAnsi" w:hAnsiTheme="minorHAnsi" w:cs="Tahoma"/>
          <w:sz w:val="20"/>
          <w:szCs w:val="20"/>
        </w:rPr>
        <w:t>come richiesto nel Disciplinare di Gara e al documento “Criteri OEPV”.</w:t>
      </w:r>
    </w:p>
    <w:p w:rsidR="00344600" w:rsidRDefault="00CF6CE9" w:rsidP="00F52111">
      <w:pPr>
        <w:widowControl w:val="0"/>
        <w:spacing w:before="360" w:after="120"/>
        <w:rPr>
          <w:rFonts w:asciiTheme="minorHAnsi" w:hAnsiTheme="minorHAnsi" w:cs="Tahoma"/>
          <w:b/>
          <w:sz w:val="20"/>
          <w:szCs w:val="20"/>
        </w:rPr>
      </w:pPr>
      <w:r w:rsidRPr="00CF6CE9">
        <w:rPr>
          <w:rFonts w:asciiTheme="minorHAnsi" w:hAnsiTheme="minorHAnsi" w:cs="Tahoma"/>
          <w:b/>
          <w:sz w:val="20"/>
          <w:szCs w:val="20"/>
        </w:rPr>
        <w:t xml:space="preserve">Sub-criterio </w:t>
      </w:r>
      <w:r w:rsidR="00E171A6">
        <w:rPr>
          <w:rFonts w:asciiTheme="minorHAnsi" w:hAnsiTheme="minorHAnsi" w:cs="Tahoma"/>
          <w:b/>
          <w:sz w:val="20"/>
          <w:szCs w:val="20"/>
        </w:rPr>
        <w:t>4</w:t>
      </w:r>
      <w:r w:rsidRPr="00CF6CE9">
        <w:rPr>
          <w:rFonts w:asciiTheme="minorHAnsi" w:hAnsiTheme="minorHAnsi" w:cs="Tahoma"/>
          <w:b/>
          <w:sz w:val="20"/>
          <w:szCs w:val="20"/>
        </w:rPr>
        <w:t>.2 – Sistema di autocontrollo dell’operato in sicurezza</w:t>
      </w:r>
      <w:r>
        <w:rPr>
          <w:rFonts w:asciiTheme="minorHAnsi" w:hAnsiTheme="minorHAnsi" w:cs="Tahoma"/>
          <w:b/>
          <w:sz w:val="20"/>
          <w:szCs w:val="20"/>
        </w:rPr>
        <w:t xml:space="preserve"> </w:t>
      </w:r>
      <w:r w:rsidRPr="00344600">
        <w:rPr>
          <w:rFonts w:asciiTheme="minorHAnsi" w:hAnsiTheme="minorHAnsi" w:cs="Tahoma"/>
          <w:b/>
          <w:sz w:val="20"/>
          <w:szCs w:val="20"/>
        </w:rPr>
        <w:t>(Punteggio</w:t>
      </w:r>
      <w:r>
        <w:rPr>
          <w:rFonts w:asciiTheme="minorHAnsi" w:hAnsiTheme="minorHAnsi" w:cs="Tahoma"/>
          <w:b/>
          <w:sz w:val="20"/>
          <w:szCs w:val="20"/>
        </w:rPr>
        <w:t xml:space="preserve"> max. </w:t>
      </w: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="00E171A6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 xml:space="preserve">.2 </w:t>
      </w:r>
      <w:r>
        <w:rPr>
          <w:rFonts w:asciiTheme="minorHAnsi" w:hAnsiTheme="minorHAnsi" w:cs="Tahoma"/>
          <w:b/>
          <w:sz w:val="20"/>
          <w:szCs w:val="20"/>
        </w:rPr>
        <w:t>=</w:t>
      </w:r>
      <w:r w:rsidRPr="00344600">
        <w:rPr>
          <w:rFonts w:asciiTheme="minorHAnsi" w:hAnsiTheme="minorHAnsi" w:cs="Tahoma"/>
          <w:b/>
          <w:sz w:val="20"/>
          <w:szCs w:val="20"/>
        </w:rPr>
        <w:t xml:space="preserve"> </w:t>
      </w:r>
      <w:r w:rsidR="00E171A6">
        <w:rPr>
          <w:rFonts w:asciiTheme="minorHAnsi" w:hAnsiTheme="minorHAnsi" w:cs="Tahoma"/>
          <w:b/>
          <w:sz w:val="20"/>
          <w:szCs w:val="20"/>
        </w:rPr>
        <w:t>3</w:t>
      </w:r>
      <w:r w:rsidRPr="00344600">
        <w:rPr>
          <w:rFonts w:asciiTheme="minorHAnsi" w:hAnsiTheme="minorHAnsi" w:cs="Tahoma"/>
          <w:b/>
          <w:sz w:val="20"/>
          <w:szCs w:val="20"/>
        </w:rPr>
        <w:t xml:space="preserve"> punti)</w:t>
      </w:r>
    </w:p>
    <w:p w:rsidR="00CF6CE9" w:rsidRPr="00CF6CE9" w:rsidRDefault="00CF6CE9" w:rsidP="00CF6CE9">
      <w:pPr>
        <w:widowControl w:val="0"/>
        <w:spacing w:before="360" w:after="120"/>
        <w:rPr>
          <w:rFonts w:asciiTheme="minorHAnsi" w:hAnsiTheme="minorHAnsi" w:cs="Tahoma"/>
          <w:sz w:val="20"/>
          <w:szCs w:val="20"/>
        </w:rPr>
      </w:pPr>
      <w:r w:rsidRPr="00CF6CE9">
        <w:rPr>
          <w:rFonts w:asciiTheme="minorHAnsi" w:hAnsiTheme="minorHAnsi" w:cs="Tahoma"/>
          <w:sz w:val="20"/>
          <w:szCs w:val="20"/>
        </w:rPr>
        <w:t xml:space="preserve">Allegare </w:t>
      </w:r>
      <w:r w:rsidR="009F6F95" w:rsidRPr="00CF6CE9">
        <w:rPr>
          <w:rFonts w:asciiTheme="minorHAnsi" w:hAnsiTheme="minorHAnsi" w:cs="Tahoma"/>
          <w:sz w:val="20"/>
          <w:szCs w:val="20"/>
        </w:rPr>
        <w:t xml:space="preserve">relazione </w:t>
      </w:r>
      <w:r w:rsidR="009F6F95">
        <w:rPr>
          <w:rFonts w:asciiTheme="minorHAnsi" w:hAnsiTheme="minorHAnsi" w:cs="Tahoma"/>
          <w:sz w:val="20"/>
          <w:szCs w:val="20"/>
        </w:rPr>
        <w:t xml:space="preserve">firmata digitalmente dal Legale Rappresentante del Concorrente, </w:t>
      </w:r>
      <w:r w:rsidRPr="00CF6CE9">
        <w:rPr>
          <w:rFonts w:asciiTheme="minorHAnsi" w:hAnsiTheme="minorHAnsi" w:cs="Tahoma"/>
          <w:sz w:val="20"/>
          <w:szCs w:val="20"/>
        </w:rPr>
        <w:t xml:space="preserve">come richiesto nel Disciplinare di </w:t>
      </w:r>
      <w:r w:rsidRPr="00CF6CE9">
        <w:rPr>
          <w:rFonts w:asciiTheme="minorHAnsi" w:hAnsiTheme="minorHAnsi" w:cs="Tahoma"/>
          <w:sz w:val="20"/>
          <w:szCs w:val="20"/>
        </w:rPr>
        <w:lastRenderedPageBreak/>
        <w:t>Gara e al documento “Criteri OEPV”.</w:t>
      </w:r>
    </w:p>
    <w:p w:rsidR="00E171A6" w:rsidRPr="00CF3E3E" w:rsidRDefault="00E171A6" w:rsidP="00E171A6">
      <w:pPr>
        <w:widowControl w:val="0"/>
        <w:spacing w:before="360" w:after="120"/>
        <w:rPr>
          <w:rFonts w:asciiTheme="minorHAnsi" w:hAnsiTheme="minorHAnsi" w:cs="Tahoma"/>
          <w:b/>
          <w:szCs w:val="20"/>
        </w:rPr>
      </w:pPr>
      <w:r w:rsidRPr="00CF3E3E">
        <w:rPr>
          <w:rFonts w:asciiTheme="minorHAnsi" w:hAnsiTheme="minorHAnsi" w:cs="Tahoma"/>
          <w:b/>
          <w:szCs w:val="20"/>
        </w:rPr>
        <w:t>P</w:t>
      </w:r>
      <w:r>
        <w:rPr>
          <w:rFonts w:asciiTheme="minorHAnsi" w:hAnsiTheme="minorHAnsi" w:cs="Tahoma"/>
          <w:b/>
          <w:szCs w:val="20"/>
          <w:vertAlign w:val="subscript"/>
        </w:rPr>
        <w:t>5</w:t>
      </w:r>
      <w:r w:rsidRPr="00CF3E3E">
        <w:rPr>
          <w:rFonts w:asciiTheme="minorHAnsi" w:hAnsiTheme="minorHAnsi" w:cs="Tahoma"/>
          <w:b/>
          <w:szCs w:val="20"/>
        </w:rPr>
        <w:t xml:space="preserve"> – </w:t>
      </w:r>
      <w:r>
        <w:rPr>
          <w:rFonts w:asciiTheme="minorHAnsi" w:hAnsiTheme="minorHAnsi" w:cs="Tahoma"/>
          <w:b/>
          <w:szCs w:val="20"/>
        </w:rPr>
        <w:t>RIDUZIONE CONSUMO ENERGETICO ED EMISSIONI INQUINANTI</w:t>
      </w:r>
      <w:r w:rsidRPr="00CF3E3E">
        <w:rPr>
          <w:rFonts w:asciiTheme="minorHAnsi" w:hAnsiTheme="minorHAnsi" w:cs="Tahoma"/>
          <w:b/>
          <w:szCs w:val="20"/>
        </w:rPr>
        <w:t xml:space="preserve"> (punteggio max. P</w:t>
      </w:r>
      <w:r>
        <w:rPr>
          <w:rFonts w:asciiTheme="minorHAnsi" w:hAnsiTheme="minorHAnsi" w:cs="Tahoma"/>
          <w:b/>
          <w:szCs w:val="20"/>
          <w:vertAlign w:val="subscript"/>
        </w:rPr>
        <w:t>5</w:t>
      </w:r>
      <w:r w:rsidRPr="00CF3E3E">
        <w:rPr>
          <w:rFonts w:asciiTheme="minorHAnsi" w:hAnsiTheme="minorHAnsi" w:cs="Tahoma"/>
          <w:b/>
          <w:szCs w:val="20"/>
        </w:rPr>
        <w:t xml:space="preserve"> = </w:t>
      </w:r>
      <w:r>
        <w:rPr>
          <w:rFonts w:asciiTheme="minorHAnsi" w:hAnsiTheme="minorHAnsi" w:cs="Tahoma"/>
          <w:b/>
          <w:szCs w:val="20"/>
        </w:rPr>
        <w:t>4</w:t>
      </w:r>
      <w:r w:rsidRPr="00CF3E3E">
        <w:rPr>
          <w:rFonts w:asciiTheme="minorHAnsi" w:hAnsiTheme="minorHAnsi" w:cs="Tahoma"/>
          <w:b/>
          <w:szCs w:val="20"/>
        </w:rPr>
        <w:t>)</w:t>
      </w:r>
    </w:p>
    <w:p w:rsidR="00826CFC" w:rsidRPr="00C738E3" w:rsidRDefault="00E171A6" w:rsidP="00F52111">
      <w:pPr>
        <w:widowControl w:val="0"/>
        <w:spacing w:before="360" w:after="120"/>
        <w:rPr>
          <w:rFonts w:asciiTheme="minorHAnsi" w:hAnsiTheme="minorHAnsi" w:cs="Tahoma"/>
          <w:b/>
          <w:sz w:val="20"/>
          <w:szCs w:val="20"/>
        </w:rPr>
      </w:pPr>
      <w:r w:rsidRPr="00344600">
        <w:rPr>
          <w:rFonts w:asciiTheme="minorHAnsi" w:hAnsiTheme="minorHAnsi" w:cs="Tahoma"/>
          <w:b/>
          <w:sz w:val="20"/>
          <w:szCs w:val="20"/>
        </w:rPr>
        <w:t xml:space="preserve">Sub-criterio </w:t>
      </w:r>
      <w:r>
        <w:rPr>
          <w:rFonts w:asciiTheme="minorHAnsi" w:hAnsiTheme="minorHAnsi" w:cs="Tahoma"/>
          <w:b/>
          <w:sz w:val="20"/>
          <w:szCs w:val="20"/>
        </w:rPr>
        <w:t>5</w:t>
      </w:r>
      <w:r w:rsidRPr="00344600">
        <w:rPr>
          <w:rFonts w:asciiTheme="minorHAnsi" w:hAnsiTheme="minorHAnsi" w:cs="Tahoma"/>
          <w:b/>
          <w:sz w:val="20"/>
          <w:szCs w:val="20"/>
        </w:rPr>
        <w:t>.1 –</w:t>
      </w:r>
      <w:r w:rsidR="00DD11C9" w:rsidRPr="00DD11C9">
        <w:rPr>
          <w:rFonts w:asciiTheme="minorHAnsi" w:hAnsiTheme="minorHAnsi" w:cs="Tahoma"/>
          <w:b/>
          <w:sz w:val="20"/>
          <w:szCs w:val="20"/>
        </w:rPr>
        <w:t>Classe ambientale degli mezzi</w:t>
      </w:r>
      <w:r w:rsidR="00826CFC" w:rsidRPr="00C738E3">
        <w:rPr>
          <w:rFonts w:asciiTheme="minorHAnsi" w:hAnsiTheme="minorHAnsi" w:cs="Tahoma"/>
          <w:b/>
          <w:sz w:val="20"/>
          <w:szCs w:val="20"/>
        </w:rPr>
        <w:t xml:space="preserve"> (punteggio max. P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="00DD11C9">
        <w:rPr>
          <w:rFonts w:asciiTheme="minorHAnsi" w:hAnsiTheme="minorHAnsi" w:cs="Tahoma"/>
          <w:b/>
          <w:sz w:val="20"/>
          <w:szCs w:val="20"/>
          <w:vertAlign w:val="subscript"/>
        </w:rPr>
        <w:t>.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826CFC" w:rsidRPr="00C738E3">
        <w:rPr>
          <w:rFonts w:asciiTheme="minorHAnsi" w:hAnsiTheme="minorHAnsi" w:cs="Tahoma"/>
          <w:b/>
          <w:sz w:val="20"/>
          <w:szCs w:val="20"/>
        </w:rPr>
        <w:t xml:space="preserve"> = </w:t>
      </w:r>
      <w:r w:rsidR="00DD11C9">
        <w:rPr>
          <w:rFonts w:asciiTheme="minorHAnsi" w:hAnsiTheme="minorHAnsi" w:cs="Tahoma"/>
          <w:b/>
          <w:sz w:val="20"/>
          <w:szCs w:val="20"/>
        </w:rPr>
        <w:t>4</w:t>
      </w:r>
      <w:r w:rsidR="00826CFC"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826CFC" w:rsidRPr="00C738E3" w:rsidTr="0077205C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826CFC" w:rsidRPr="00C738E3" w:rsidRDefault="00826CF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826CFC" w:rsidRPr="00C738E3" w:rsidRDefault="00826CF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826CFC" w:rsidRPr="00C738E3" w:rsidRDefault="00826CF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Classe ambientale media dei mezzi</w:t>
            </w:r>
            <w:r w:rsidR="00B92DFF">
              <w:rPr>
                <w:rFonts w:asciiTheme="minorHAnsi" w:hAnsiTheme="minorHAnsi" w:cs="Tahoma"/>
                <w:b/>
                <w:sz w:val="20"/>
                <w:szCs w:val="20"/>
              </w:rPr>
              <w:t xml:space="preserve"> (arrotondata alla seconda cifra decimale)</w:t>
            </w:r>
          </w:p>
        </w:tc>
      </w:tr>
      <w:tr w:rsidR="00826CFC" w:rsidRPr="00C738E3" w:rsidTr="0077205C">
        <w:trPr>
          <w:trHeight w:val="567"/>
        </w:trPr>
        <w:tc>
          <w:tcPr>
            <w:tcW w:w="4960" w:type="dxa"/>
            <w:vAlign w:val="center"/>
          </w:tcPr>
          <w:p w:rsidR="00826CFC" w:rsidRPr="00C738E3" w:rsidRDefault="00DD11C9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M</w:t>
            </w:r>
            <w:r w:rsidRPr="00DD11C9">
              <w:rPr>
                <w:rFonts w:asciiTheme="minorHAnsi" w:hAnsiTheme="minorHAnsi" w:cs="Tahoma"/>
                <w:sz w:val="20"/>
                <w:szCs w:val="20"/>
              </w:rPr>
              <w:t xml:space="preserve">edia delle classi ambientali dei mezzi messi a disposizione dal </w:t>
            </w:r>
            <w:r>
              <w:rPr>
                <w:rFonts w:asciiTheme="minorHAnsi" w:hAnsiTheme="minorHAnsi" w:cs="Tahoma"/>
                <w:sz w:val="20"/>
                <w:szCs w:val="20"/>
              </w:rPr>
              <w:t>C</w:t>
            </w:r>
            <w:r w:rsidRPr="00DD11C9">
              <w:rPr>
                <w:rFonts w:asciiTheme="minorHAnsi" w:hAnsiTheme="minorHAnsi" w:cs="Tahoma"/>
                <w:sz w:val="20"/>
                <w:szCs w:val="20"/>
              </w:rPr>
              <w:t>oncorrente</w:t>
            </w:r>
          </w:p>
        </w:tc>
        <w:tc>
          <w:tcPr>
            <w:tcW w:w="4961" w:type="dxa"/>
            <w:vAlign w:val="center"/>
          </w:tcPr>
          <w:p w:rsidR="00826CFC" w:rsidRPr="00C738E3" w:rsidRDefault="00826CFC" w:rsidP="0077205C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839E6" w:rsidRPr="00847A45" w:rsidRDefault="00847A45" w:rsidP="00847A45">
      <w:pPr>
        <w:widowControl w:val="0"/>
        <w:spacing w:before="240" w:after="120"/>
        <w:rPr>
          <w:rFonts w:asciiTheme="minorHAnsi" w:hAnsiTheme="minorHAnsi" w:cs="Tahoma"/>
          <w:b/>
          <w:sz w:val="20"/>
          <w:szCs w:val="20"/>
        </w:rPr>
      </w:pPr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Documento informatico firmato digitalmente ai sensi del </w:t>
      </w:r>
      <w:proofErr w:type="spellStart"/>
      <w:r w:rsidRPr="00847A45">
        <w:rPr>
          <w:rFonts w:ascii="Calibri" w:hAnsi="Calibri" w:cs="Arial"/>
          <w:b/>
          <w:i/>
          <w:iCs/>
          <w:sz w:val="20"/>
          <w:szCs w:val="20"/>
        </w:rPr>
        <w:t>D.Lgs</w:t>
      </w:r>
      <w:proofErr w:type="spellEnd"/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 82/2005 </w:t>
      </w:r>
      <w:proofErr w:type="spellStart"/>
      <w:r w:rsidRPr="00847A45">
        <w:rPr>
          <w:rFonts w:ascii="Calibri" w:hAnsi="Calibri" w:cs="Arial"/>
          <w:b/>
          <w:i/>
          <w:iCs/>
          <w:sz w:val="20"/>
          <w:szCs w:val="20"/>
        </w:rPr>
        <w:t>s.m.i.</w:t>
      </w:r>
      <w:proofErr w:type="spellEnd"/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 e norme collegate, il quale sostituisce il documento cartaceo e la firma autografa.</w:t>
      </w:r>
    </w:p>
    <w:p w:rsidR="009F6F95" w:rsidRDefault="009F6F95" w:rsidP="009F6F95">
      <w:pPr>
        <w:widowControl w:val="0"/>
        <w:spacing w:before="240" w:after="120"/>
        <w:rPr>
          <w:rFonts w:asciiTheme="minorHAnsi" w:hAnsiTheme="minorHAnsi" w:cs="Tahoma"/>
          <w:b/>
          <w:sz w:val="20"/>
          <w:szCs w:val="20"/>
        </w:rPr>
      </w:pPr>
      <w:r w:rsidRPr="009F6F95">
        <w:rPr>
          <w:rFonts w:asciiTheme="minorHAnsi" w:hAnsiTheme="minorHAnsi" w:cs="Tahoma"/>
          <w:b/>
          <w:sz w:val="20"/>
          <w:szCs w:val="20"/>
        </w:rPr>
        <w:t>ALLEGATI:</w:t>
      </w:r>
    </w:p>
    <w:p w:rsidR="009F6F95" w:rsidRPr="009F6F95" w:rsidRDefault="00E670E7" w:rsidP="0077205C">
      <w:pPr>
        <w:pStyle w:val="Paragrafoelenco"/>
        <w:widowControl w:val="0"/>
        <w:numPr>
          <w:ilvl w:val="0"/>
          <w:numId w:val="50"/>
        </w:numPr>
        <w:spacing w:before="240" w:after="120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…</w:t>
      </w:r>
    </w:p>
    <w:sectPr w:rsidR="009F6F95" w:rsidRPr="009F6F95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F6B" w:rsidRDefault="00CE5F6B" w:rsidP="00B210BB">
      <w:r>
        <w:separator/>
      </w:r>
    </w:p>
  </w:endnote>
  <w:endnote w:type="continuationSeparator" w:id="0">
    <w:p w:rsidR="00CE5F6B" w:rsidRDefault="00CE5F6B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671" w:rsidRPr="00374880" w:rsidRDefault="00CC1671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Appalto servizi </w:t>
    </w:r>
    <w:r>
      <w:rPr>
        <w:rFonts w:ascii="Constantia" w:eastAsiaTheme="majorEastAsia" w:hAnsi="Constantia" w:cstheme="majorBidi"/>
        <w:sz w:val="20"/>
        <w:szCs w:val="20"/>
      </w:rPr>
      <w:t>MOR per tratte autostradali</w:t>
    </w:r>
  </w:p>
  <w:p w:rsidR="00CC1671" w:rsidRPr="00374880" w:rsidRDefault="00CC1671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di Tronco di </w:t>
    </w:r>
    <w:r w:rsidR="00343270">
      <w:rPr>
        <w:rFonts w:ascii="Constantia" w:eastAsiaTheme="majorEastAsia" w:hAnsi="Constantia" w:cstheme="majorBidi"/>
        <w:sz w:val="20"/>
        <w:szCs w:val="20"/>
      </w:rPr>
      <w:t>Genova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di Autostrade per l’Italia S.p.A. </w:t>
    </w:r>
    <w:r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Pr="00374880">
      <w:rPr>
        <w:rFonts w:ascii="Constantia" w:eastAsiaTheme="minorEastAsia" w:hAnsi="Constantia"/>
        <w:sz w:val="20"/>
        <w:szCs w:val="20"/>
      </w:rPr>
      <w:fldChar w:fldCharType="begin"/>
    </w:r>
    <w:r w:rsidRPr="00374880">
      <w:rPr>
        <w:rFonts w:ascii="Constantia" w:hAnsi="Constantia"/>
        <w:sz w:val="20"/>
        <w:szCs w:val="20"/>
      </w:rPr>
      <w:instrText>PAGE   \* MERGEFORMAT</w:instrText>
    </w:r>
    <w:r w:rsidRPr="00374880">
      <w:rPr>
        <w:rFonts w:ascii="Constantia" w:eastAsiaTheme="minorEastAsia" w:hAnsi="Constantia"/>
        <w:sz w:val="20"/>
        <w:szCs w:val="20"/>
      </w:rPr>
      <w:fldChar w:fldCharType="separate"/>
    </w:r>
    <w:r w:rsidR="00FF3289" w:rsidRPr="00FF3289">
      <w:rPr>
        <w:rFonts w:ascii="Constantia" w:eastAsiaTheme="majorEastAsia" w:hAnsi="Constantia" w:cstheme="majorBidi"/>
        <w:noProof/>
        <w:sz w:val="20"/>
        <w:szCs w:val="20"/>
      </w:rPr>
      <w:t>1</w:t>
    </w:r>
    <w:r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F6B" w:rsidRDefault="00CE5F6B" w:rsidP="00B210BB">
      <w:r>
        <w:separator/>
      </w:r>
    </w:p>
  </w:footnote>
  <w:footnote w:type="continuationSeparator" w:id="0">
    <w:p w:rsidR="00CE5F6B" w:rsidRDefault="00CE5F6B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671" w:rsidRDefault="00CC1671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B1012"/>
    <w:multiLevelType w:val="hybridMultilevel"/>
    <w:tmpl w:val="82C8B08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B04134"/>
    <w:multiLevelType w:val="hybridMultilevel"/>
    <w:tmpl w:val="6ADAA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401A"/>
    <w:multiLevelType w:val="hybridMultilevel"/>
    <w:tmpl w:val="4B3A54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23CAE"/>
    <w:multiLevelType w:val="hybridMultilevel"/>
    <w:tmpl w:val="43CC7724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B81001"/>
    <w:multiLevelType w:val="hybridMultilevel"/>
    <w:tmpl w:val="17906C90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7A06A8C"/>
    <w:multiLevelType w:val="hybridMultilevel"/>
    <w:tmpl w:val="E5B845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11209"/>
    <w:multiLevelType w:val="hybridMultilevel"/>
    <w:tmpl w:val="30768D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C456B"/>
    <w:multiLevelType w:val="hybridMultilevel"/>
    <w:tmpl w:val="BB8223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E7D3A"/>
    <w:multiLevelType w:val="hybridMultilevel"/>
    <w:tmpl w:val="DEAAB718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8E64DC"/>
    <w:multiLevelType w:val="hybridMultilevel"/>
    <w:tmpl w:val="0DC23E1E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0B299A"/>
    <w:multiLevelType w:val="hybridMultilevel"/>
    <w:tmpl w:val="6D6EA4D4"/>
    <w:lvl w:ilvl="0" w:tplc="9EDCEE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E61AD"/>
    <w:multiLevelType w:val="hybridMultilevel"/>
    <w:tmpl w:val="F1A4A8F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15">
    <w:nsid w:val="5D8B58BD"/>
    <w:multiLevelType w:val="hybridMultilevel"/>
    <w:tmpl w:val="78C0F0D8"/>
    <w:lvl w:ilvl="0" w:tplc="72B036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EF494D"/>
    <w:multiLevelType w:val="hybridMultilevel"/>
    <w:tmpl w:val="AF82A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E27C8"/>
    <w:multiLevelType w:val="multilevel"/>
    <w:tmpl w:val="AF62D1E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>
    <w:nsid w:val="72DD4F87"/>
    <w:multiLevelType w:val="hybridMultilevel"/>
    <w:tmpl w:val="822C4DD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80C3938"/>
    <w:multiLevelType w:val="hybridMultilevel"/>
    <w:tmpl w:val="C116E1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117468"/>
    <w:multiLevelType w:val="hybridMultilevel"/>
    <w:tmpl w:val="810E79B4"/>
    <w:lvl w:ilvl="0" w:tplc="E26E4E4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4"/>
  </w:num>
  <w:num w:numId="4">
    <w:abstractNumId w:val="14"/>
  </w:num>
  <w:num w:numId="5">
    <w:abstractNumId w:val="8"/>
  </w:num>
  <w:num w:numId="6">
    <w:abstractNumId w:val="2"/>
  </w:num>
  <w:num w:numId="7">
    <w:abstractNumId w:val="11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17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3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13"/>
  </w:num>
  <w:num w:numId="24">
    <w:abstractNumId w:val="0"/>
  </w:num>
  <w:num w:numId="25">
    <w:abstractNumId w:val="1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6"/>
  </w:num>
  <w:num w:numId="39">
    <w:abstractNumId w:val="14"/>
  </w:num>
  <w:num w:numId="40">
    <w:abstractNumId w:val="15"/>
  </w:num>
  <w:num w:numId="41">
    <w:abstractNumId w:val="12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0"/>
  </w:num>
  <w:num w:numId="48">
    <w:abstractNumId w:val="16"/>
  </w:num>
  <w:num w:numId="49">
    <w:abstractNumId w:val="14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1D0C"/>
    <w:rsid w:val="0000615A"/>
    <w:rsid w:val="0001074E"/>
    <w:rsid w:val="000122AB"/>
    <w:rsid w:val="0001413D"/>
    <w:rsid w:val="00021EA3"/>
    <w:rsid w:val="000241B3"/>
    <w:rsid w:val="00024B36"/>
    <w:rsid w:val="00040A07"/>
    <w:rsid w:val="0004253A"/>
    <w:rsid w:val="00052539"/>
    <w:rsid w:val="00053FB8"/>
    <w:rsid w:val="00080736"/>
    <w:rsid w:val="000839EA"/>
    <w:rsid w:val="000B6FBA"/>
    <w:rsid w:val="000C304C"/>
    <w:rsid w:val="00100AF3"/>
    <w:rsid w:val="001042F4"/>
    <w:rsid w:val="00105E06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3B6C"/>
    <w:rsid w:val="00174EB5"/>
    <w:rsid w:val="00180937"/>
    <w:rsid w:val="00182ABA"/>
    <w:rsid w:val="001A17BB"/>
    <w:rsid w:val="001A61F1"/>
    <w:rsid w:val="001B10BE"/>
    <w:rsid w:val="001B1AB5"/>
    <w:rsid w:val="001B7DBB"/>
    <w:rsid w:val="001D33B7"/>
    <w:rsid w:val="001D72FC"/>
    <w:rsid w:val="001E02D6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30C1A"/>
    <w:rsid w:val="002606E6"/>
    <w:rsid w:val="002747F9"/>
    <w:rsid w:val="002811A1"/>
    <w:rsid w:val="00281661"/>
    <w:rsid w:val="00282ACD"/>
    <w:rsid w:val="00290C41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43270"/>
    <w:rsid w:val="00344600"/>
    <w:rsid w:val="00372D82"/>
    <w:rsid w:val="00373BE7"/>
    <w:rsid w:val="00374880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3F3981"/>
    <w:rsid w:val="00401F95"/>
    <w:rsid w:val="00415545"/>
    <w:rsid w:val="00415EC5"/>
    <w:rsid w:val="004316FD"/>
    <w:rsid w:val="00432B9C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4C57"/>
    <w:rsid w:val="004E51C0"/>
    <w:rsid w:val="004F55A0"/>
    <w:rsid w:val="00500904"/>
    <w:rsid w:val="005058F3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7B10"/>
    <w:rsid w:val="00587BDC"/>
    <w:rsid w:val="005A4A3C"/>
    <w:rsid w:val="005B776F"/>
    <w:rsid w:val="005C22F1"/>
    <w:rsid w:val="005C36D6"/>
    <w:rsid w:val="005C3D97"/>
    <w:rsid w:val="005D7B29"/>
    <w:rsid w:val="005F0DC3"/>
    <w:rsid w:val="005F0FBC"/>
    <w:rsid w:val="005F35E1"/>
    <w:rsid w:val="005F37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C3333"/>
    <w:rsid w:val="006D1934"/>
    <w:rsid w:val="006E16B9"/>
    <w:rsid w:val="006F68FA"/>
    <w:rsid w:val="006F7231"/>
    <w:rsid w:val="00704AF2"/>
    <w:rsid w:val="00710EBA"/>
    <w:rsid w:val="007276FF"/>
    <w:rsid w:val="00730848"/>
    <w:rsid w:val="00735EC3"/>
    <w:rsid w:val="00740A8D"/>
    <w:rsid w:val="00740AA9"/>
    <w:rsid w:val="00744216"/>
    <w:rsid w:val="00745B48"/>
    <w:rsid w:val="007529BE"/>
    <w:rsid w:val="00763207"/>
    <w:rsid w:val="0077205C"/>
    <w:rsid w:val="00783180"/>
    <w:rsid w:val="00787D6F"/>
    <w:rsid w:val="007968C6"/>
    <w:rsid w:val="007A07F8"/>
    <w:rsid w:val="007A2D3D"/>
    <w:rsid w:val="007A5748"/>
    <w:rsid w:val="007B37D5"/>
    <w:rsid w:val="007B3CC0"/>
    <w:rsid w:val="007C1028"/>
    <w:rsid w:val="007C5C23"/>
    <w:rsid w:val="007D4BFE"/>
    <w:rsid w:val="007E6AA5"/>
    <w:rsid w:val="007E7C27"/>
    <w:rsid w:val="007F016C"/>
    <w:rsid w:val="007F0DE9"/>
    <w:rsid w:val="00826CFC"/>
    <w:rsid w:val="00833FAE"/>
    <w:rsid w:val="00835A69"/>
    <w:rsid w:val="0084162D"/>
    <w:rsid w:val="00847A45"/>
    <w:rsid w:val="00850B59"/>
    <w:rsid w:val="00854FC9"/>
    <w:rsid w:val="00857A29"/>
    <w:rsid w:val="00870D76"/>
    <w:rsid w:val="008735EE"/>
    <w:rsid w:val="00874147"/>
    <w:rsid w:val="008852DC"/>
    <w:rsid w:val="00885E13"/>
    <w:rsid w:val="008A102C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6C82"/>
    <w:rsid w:val="00917A13"/>
    <w:rsid w:val="00931C84"/>
    <w:rsid w:val="009374E2"/>
    <w:rsid w:val="009409C1"/>
    <w:rsid w:val="00945CC0"/>
    <w:rsid w:val="00956D92"/>
    <w:rsid w:val="00963FB1"/>
    <w:rsid w:val="00971402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9F6F95"/>
    <w:rsid w:val="00A1063B"/>
    <w:rsid w:val="00A11628"/>
    <w:rsid w:val="00A11F3A"/>
    <w:rsid w:val="00A2123A"/>
    <w:rsid w:val="00A21597"/>
    <w:rsid w:val="00A2316E"/>
    <w:rsid w:val="00A40215"/>
    <w:rsid w:val="00A4694B"/>
    <w:rsid w:val="00A52C30"/>
    <w:rsid w:val="00A5638D"/>
    <w:rsid w:val="00A6678B"/>
    <w:rsid w:val="00A773A6"/>
    <w:rsid w:val="00A82DA2"/>
    <w:rsid w:val="00A839E6"/>
    <w:rsid w:val="00A97201"/>
    <w:rsid w:val="00A97C07"/>
    <w:rsid w:val="00AA4409"/>
    <w:rsid w:val="00AA60B6"/>
    <w:rsid w:val="00AA63C6"/>
    <w:rsid w:val="00AA651F"/>
    <w:rsid w:val="00AA71EF"/>
    <w:rsid w:val="00AB059D"/>
    <w:rsid w:val="00AB0F38"/>
    <w:rsid w:val="00AB7D6E"/>
    <w:rsid w:val="00AC3D78"/>
    <w:rsid w:val="00AC4F86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36A66"/>
    <w:rsid w:val="00B447EE"/>
    <w:rsid w:val="00B45EBA"/>
    <w:rsid w:val="00B50305"/>
    <w:rsid w:val="00B52886"/>
    <w:rsid w:val="00B651B8"/>
    <w:rsid w:val="00B92DFF"/>
    <w:rsid w:val="00B938DD"/>
    <w:rsid w:val="00BA2D49"/>
    <w:rsid w:val="00BD255C"/>
    <w:rsid w:val="00BE4AD4"/>
    <w:rsid w:val="00BF228A"/>
    <w:rsid w:val="00BF3229"/>
    <w:rsid w:val="00C0123D"/>
    <w:rsid w:val="00C0406C"/>
    <w:rsid w:val="00C27954"/>
    <w:rsid w:val="00C31DD5"/>
    <w:rsid w:val="00C44595"/>
    <w:rsid w:val="00C53270"/>
    <w:rsid w:val="00C62690"/>
    <w:rsid w:val="00C7147D"/>
    <w:rsid w:val="00C738E3"/>
    <w:rsid w:val="00C74F74"/>
    <w:rsid w:val="00C75756"/>
    <w:rsid w:val="00C76D5D"/>
    <w:rsid w:val="00C83848"/>
    <w:rsid w:val="00C87328"/>
    <w:rsid w:val="00CA348B"/>
    <w:rsid w:val="00CC1671"/>
    <w:rsid w:val="00CC1BC0"/>
    <w:rsid w:val="00CC23F1"/>
    <w:rsid w:val="00CC758B"/>
    <w:rsid w:val="00CD4FE4"/>
    <w:rsid w:val="00CD64C7"/>
    <w:rsid w:val="00CE5F6B"/>
    <w:rsid w:val="00CF066E"/>
    <w:rsid w:val="00CF3E3E"/>
    <w:rsid w:val="00CF4B40"/>
    <w:rsid w:val="00CF6CE9"/>
    <w:rsid w:val="00D07168"/>
    <w:rsid w:val="00D13EC8"/>
    <w:rsid w:val="00D174B7"/>
    <w:rsid w:val="00D20766"/>
    <w:rsid w:val="00D25434"/>
    <w:rsid w:val="00D34E96"/>
    <w:rsid w:val="00D455E6"/>
    <w:rsid w:val="00D50C0E"/>
    <w:rsid w:val="00D65D77"/>
    <w:rsid w:val="00D66CAA"/>
    <w:rsid w:val="00D70C20"/>
    <w:rsid w:val="00D7489A"/>
    <w:rsid w:val="00D813E5"/>
    <w:rsid w:val="00D86F4C"/>
    <w:rsid w:val="00D968A0"/>
    <w:rsid w:val="00DA467A"/>
    <w:rsid w:val="00DB1086"/>
    <w:rsid w:val="00DC47E9"/>
    <w:rsid w:val="00DD11C9"/>
    <w:rsid w:val="00DE5400"/>
    <w:rsid w:val="00DF44D8"/>
    <w:rsid w:val="00DF5D44"/>
    <w:rsid w:val="00DF6EEB"/>
    <w:rsid w:val="00E1218F"/>
    <w:rsid w:val="00E1410E"/>
    <w:rsid w:val="00E155EB"/>
    <w:rsid w:val="00E171A6"/>
    <w:rsid w:val="00E24F22"/>
    <w:rsid w:val="00E3021F"/>
    <w:rsid w:val="00E52F17"/>
    <w:rsid w:val="00E614A9"/>
    <w:rsid w:val="00E63185"/>
    <w:rsid w:val="00E64B20"/>
    <w:rsid w:val="00E64F08"/>
    <w:rsid w:val="00E670E7"/>
    <w:rsid w:val="00E84415"/>
    <w:rsid w:val="00E8516F"/>
    <w:rsid w:val="00EA0DB2"/>
    <w:rsid w:val="00EA3579"/>
    <w:rsid w:val="00EA5F0B"/>
    <w:rsid w:val="00EE252C"/>
    <w:rsid w:val="00EE5664"/>
    <w:rsid w:val="00EF4F93"/>
    <w:rsid w:val="00F05A75"/>
    <w:rsid w:val="00F05D17"/>
    <w:rsid w:val="00F14FED"/>
    <w:rsid w:val="00F15CE2"/>
    <w:rsid w:val="00F17E1A"/>
    <w:rsid w:val="00F202A9"/>
    <w:rsid w:val="00F3446F"/>
    <w:rsid w:val="00F44F9A"/>
    <w:rsid w:val="00F45FED"/>
    <w:rsid w:val="00F51A35"/>
    <w:rsid w:val="00F52111"/>
    <w:rsid w:val="00F62B6E"/>
    <w:rsid w:val="00F64A68"/>
    <w:rsid w:val="00F77264"/>
    <w:rsid w:val="00F832DD"/>
    <w:rsid w:val="00F84A2D"/>
    <w:rsid w:val="00F95D03"/>
    <w:rsid w:val="00FA0816"/>
    <w:rsid w:val="00FA3D25"/>
    <w:rsid w:val="00FA4429"/>
    <w:rsid w:val="00FB019D"/>
    <w:rsid w:val="00FB0BE9"/>
    <w:rsid w:val="00FB7DA3"/>
    <w:rsid w:val="00FC2F4F"/>
    <w:rsid w:val="00FE3CD3"/>
    <w:rsid w:val="00FE4794"/>
    <w:rsid w:val="00FF1C52"/>
    <w:rsid w:val="00FF3289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721CA-7C20-483B-91AB-494B65BC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Santeufemia, Nicola</cp:lastModifiedBy>
  <cp:revision>8</cp:revision>
  <cp:lastPrinted>2017-10-18T06:23:00Z</cp:lastPrinted>
  <dcterms:created xsi:type="dcterms:W3CDTF">2019-07-19T10:51:00Z</dcterms:created>
  <dcterms:modified xsi:type="dcterms:W3CDTF">2019-07-26T11:12:00Z</dcterms:modified>
</cp:coreProperties>
</file>